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C6D7" w14:textId="1092C8AC" w:rsidR="007B7CFF" w:rsidRPr="0052190A" w:rsidRDefault="00927A23" w:rsidP="00870A59">
      <w:pPr>
        <w:pStyle w:val="a4"/>
        <w:spacing w:before="0"/>
        <w:ind w:right="0"/>
        <w:rPr>
          <w:rFonts w:ascii="Times New Roman" w:eastAsia="標楷體" w:hAnsi="Times New Roman" w:cs="Times New Roman"/>
          <w:spacing w:val="-1"/>
        </w:rPr>
      </w:pPr>
      <w:r w:rsidRPr="0052190A">
        <w:rPr>
          <w:rFonts w:ascii="Times New Roman" w:eastAsia="標楷體" w:hAnsi="Times New Roman" w:cs="Times New Roman"/>
          <w:spacing w:val="-1"/>
        </w:rPr>
        <w:t>國立中山大學</w:t>
      </w:r>
      <w:r w:rsidR="0073253A" w:rsidRPr="0052190A">
        <w:rPr>
          <w:rFonts w:ascii="Times New Roman" w:eastAsia="標楷體" w:hAnsi="Times New Roman" w:cs="Times New Roman"/>
          <w:spacing w:val="-1"/>
        </w:rPr>
        <w:t>醫學院</w:t>
      </w:r>
      <w:r w:rsidRPr="0052190A">
        <w:rPr>
          <w:rFonts w:ascii="Times New Roman" w:eastAsia="標楷體" w:hAnsi="Times New Roman" w:cs="Times New Roman" w:hint="eastAsia"/>
          <w:spacing w:val="-1"/>
        </w:rPr>
        <w:t>產學激勵</w:t>
      </w:r>
      <w:r w:rsidRPr="0052190A">
        <w:rPr>
          <w:rFonts w:ascii="Times New Roman" w:eastAsia="標楷體" w:hAnsi="Times New Roman" w:cs="Times New Roman"/>
          <w:spacing w:val="-1"/>
        </w:rPr>
        <w:t>實施要點</w:t>
      </w:r>
    </w:p>
    <w:p w14:paraId="6A292EB2" w14:textId="37F4713F" w:rsidR="00D56B98" w:rsidRPr="0052190A" w:rsidRDefault="00D31565" w:rsidP="00870A59">
      <w:pPr>
        <w:pStyle w:val="a4"/>
        <w:spacing w:before="0"/>
        <w:ind w:right="0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>Guidelines on the Implementation</w:t>
      </w:r>
      <w:r w:rsidRPr="0052190A">
        <w:rPr>
          <w:rFonts w:ascii="Times New Roman" w:eastAsia="標楷體" w:hAnsi="Times New Roman" w:cs="Times New Roman" w:hint="eastAsia"/>
        </w:rPr>
        <w:t xml:space="preserve"> of</w:t>
      </w:r>
      <w:r w:rsidR="00D56B98" w:rsidRPr="0052190A">
        <w:rPr>
          <w:rFonts w:ascii="Times New Roman" w:eastAsia="標楷體" w:hAnsi="Times New Roman" w:cs="Times New Roman"/>
        </w:rPr>
        <w:t xml:space="preserve"> </w:t>
      </w:r>
      <w:r w:rsidRPr="0052190A">
        <w:rPr>
          <w:rFonts w:ascii="Times New Roman" w:eastAsia="標楷體" w:hAnsi="Times New Roman" w:cs="Times New Roman"/>
        </w:rPr>
        <w:t>I</w:t>
      </w:r>
      <w:r w:rsidR="00D56B98" w:rsidRPr="0052190A">
        <w:rPr>
          <w:rFonts w:ascii="Times New Roman" w:eastAsia="標楷體" w:hAnsi="Times New Roman" w:cs="Times New Roman"/>
        </w:rPr>
        <w:t>ndustry-</w:t>
      </w:r>
      <w:r w:rsidR="00476AC0" w:rsidRPr="0052190A">
        <w:rPr>
          <w:rFonts w:ascii="Times New Roman" w:eastAsia="標楷體" w:hAnsi="Times New Roman" w:cs="Times New Roman"/>
        </w:rPr>
        <w:t>A</w:t>
      </w:r>
      <w:r w:rsidR="00D56B98" w:rsidRPr="0052190A">
        <w:rPr>
          <w:rFonts w:ascii="Times New Roman" w:eastAsia="標楷體" w:hAnsi="Times New Roman" w:cs="Times New Roman"/>
        </w:rPr>
        <w:t>cadem</w:t>
      </w:r>
      <w:r w:rsidR="003A1639" w:rsidRPr="0052190A">
        <w:rPr>
          <w:rFonts w:ascii="Times New Roman" w:eastAsia="標楷體" w:hAnsi="Times New Roman" w:cs="Times New Roman"/>
        </w:rPr>
        <w:t>ia</w:t>
      </w:r>
      <w:r w:rsidR="00D56B98" w:rsidRPr="0052190A">
        <w:rPr>
          <w:rFonts w:ascii="Times New Roman" w:eastAsia="標楷體" w:hAnsi="Times New Roman" w:cs="Times New Roman"/>
        </w:rPr>
        <w:t xml:space="preserve"> </w:t>
      </w:r>
      <w:r w:rsidR="000C52D1" w:rsidRPr="0052190A">
        <w:rPr>
          <w:rFonts w:ascii="Times New Roman" w:eastAsia="標楷體" w:hAnsi="Times New Roman" w:cs="Times New Roman"/>
        </w:rPr>
        <w:t>Incentives</w:t>
      </w:r>
      <w:r w:rsidR="00D56B98" w:rsidRPr="0052190A">
        <w:rPr>
          <w:rFonts w:ascii="Times New Roman" w:eastAsia="標楷體" w:hAnsi="Times New Roman" w:cs="Times New Roman"/>
        </w:rPr>
        <w:t xml:space="preserve"> </w:t>
      </w:r>
      <w:r w:rsidR="00A855B5" w:rsidRPr="0052190A">
        <w:rPr>
          <w:rFonts w:ascii="Times New Roman" w:eastAsia="標楷體" w:hAnsi="Times New Roman" w:cs="Times New Roman" w:hint="eastAsia"/>
        </w:rPr>
        <w:t>in the College of Medicine</w:t>
      </w:r>
    </w:p>
    <w:p w14:paraId="33BE09FC" w14:textId="4E31AB80" w:rsidR="007B7CFF" w:rsidRPr="0052190A" w:rsidRDefault="0073253A" w:rsidP="008620C5">
      <w:pPr>
        <w:spacing w:before="37"/>
        <w:ind w:left="4962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52190A">
        <w:rPr>
          <w:rFonts w:ascii="Times New Roman" w:eastAsia="標楷體" w:hAnsi="Times New Roman" w:cs="Times New Roman"/>
          <w:sz w:val="20"/>
          <w:szCs w:val="20"/>
        </w:rPr>
        <w:t>11</w:t>
      </w:r>
      <w:r w:rsidR="00746816" w:rsidRPr="0052190A">
        <w:rPr>
          <w:rFonts w:ascii="Times New Roman" w:eastAsia="標楷體" w:hAnsi="Times New Roman" w:cs="Times New Roman"/>
          <w:sz w:val="20"/>
          <w:szCs w:val="20"/>
        </w:rPr>
        <w:t>4.</w:t>
      </w:r>
      <w:r w:rsidR="009D1236" w:rsidRPr="0052190A">
        <w:rPr>
          <w:rFonts w:ascii="Times New Roman" w:eastAsia="標楷體" w:hAnsi="Times New Roman" w:cs="Times New Roman" w:hint="eastAsia"/>
          <w:sz w:val="20"/>
          <w:szCs w:val="20"/>
        </w:rPr>
        <w:t>05</w:t>
      </w:r>
      <w:r w:rsidRPr="0052190A">
        <w:rPr>
          <w:rFonts w:ascii="Times New Roman" w:eastAsia="標楷體" w:hAnsi="Times New Roman" w:cs="Times New Roman"/>
          <w:sz w:val="20"/>
          <w:szCs w:val="20"/>
        </w:rPr>
        <w:t>.</w:t>
      </w:r>
      <w:r w:rsidR="009D1236" w:rsidRPr="0052190A">
        <w:rPr>
          <w:rFonts w:ascii="Times New Roman" w:eastAsia="標楷體" w:hAnsi="Times New Roman" w:cs="Times New Roman" w:hint="eastAsia"/>
          <w:sz w:val="20"/>
          <w:szCs w:val="20"/>
        </w:rPr>
        <w:t>27</w:t>
      </w:r>
      <w:r w:rsidR="008A2DBA" w:rsidRPr="0052190A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="00927A23" w:rsidRPr="0052190A">
        <w:rPr>
          <w:rFonts w:ascii="Times New Roman" w:eastAsia="標楷體" w:hAnsi="Times New Roman" w:cs="Times New Roman"/>
          <w:sz w:val="20"/>
          <w:szCs w:val="20"/>
        </w:rPr>
        <w:t>1</w:t>
      </w:r>
      <w:r w:rsidRPr="0052190A">
        <w:rPr>
          <w:rFonts w:ascii="Times New Roman" w:eastAsia="標楷體" w:hAnsi="Times New Roman" w:cs="Times New Roman"/>
          <w:sz w:val="20"/>
          <w:szCs w:val="20"/>
        </w:rPr>
        <w:t>13</w:t>
      </w:r>
      <w:r w:rsidR="00927A23" w:rsidRPr="0052190A">
        <w:rPr>
          <w:rFonts w:ascii="Times New Roman" w:eastAsia="標楷體" w:hAnsi="Times New Roman" w:cs="Times New Roman"/>
          <w:sz w:val="20"/>
          <w:szCs w:val="20"/>
        </w:rPr>
        <w:t>學年度第</w:t>
      </w:r>
      <w:r w:rsidR="009D1236" w:rsidRPr="0052190A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="00927A23" w:rsidRPr="0052190A">
        <w:rPr>
          <w:rFonts w:ascii="Times New Roman" w:eastAsia="標楷體" w:hAnsi="Times New Roman" w:cs="Times New Roman"/>
          <w:sz w:val="20"/>
          <w:szCs w:val="20"/>
        </w:rPr>
        <w:t>次</w:t>
      </w:r>
      <w:r w:rsidR="00F608B4" w:rsidRPr="0052190A">
        <w:rPr>
          <w:rFonts w:ascii="Times New Roman" w:eastAsia="標楷體" w:hAnsi="Times New Roman" w:cs="Times New Roman" w:hint="eastAsia"/>
          <w:sz w:val="20"/>
          <w:szCs w:val="20"/>
        </w:rPr>
        <w:t>院</w:t>
      </w:r>
      <w:r w:rsidRPr="0052190A">
        <w:rPr>
          <w:rFonts w:ascii="Times New Roman" w:eastAsia="標楷體" w:hAnsi="Times New Roman" w:cs="Times New Roman"/>
          <w:sz w:val="20"/>
          <w:szCs w:val="20"/>
        </w:rPr>
        <w:t>主管</w:t>
      </w:r>
      <w:r w:rsidR="00927A23" w:rsidRPr="0052190A">
        <w:rPr>
          <w:rFonts w:ascii="Times New Roman" w:eastAsia="標楷體" w:hAnsi="Times New Roman" w:cs="Times New Roman"/>
          <w:sz w:val="20"/>
          <w:szCs w:val="20"/>
        </w:rPr>
        <w:t>會議</w:t>
      </w:r>
      <w:r w:rsidR="008A2DBA" w:rsidRPr="0052190A">
        <w:rPr>
          <w:rFonts w:ascii="Times New Roman" w:eastAsia="標楷體" w:hAnsi="Times New Roman" w:cs="Times New Roman"/>
          <w:sz w:val="20"/>
          <w:szCs w:val="20"/>
        </w:rPr>
        <w:t>訂定</w:t>
      </w:r>
    </w:p>
    <w:p w14:paraId="628D21F1" w14:textId="771E6629" w:rsidR="008620C5" w:rsidRPr="0052190A" w:rsidRDefault="008620C5" w:rsidP="00972F78">
      <w:pPr>
        <w:wordWrap w:val="0"/>
        <w:spacing w:before="37"/>
        <w:ind w:left="3544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52190A">
        <w:rPr>
          <w:rFonts w:ascii="Times New Roman" w:eastAsia="標楷體" w:hAnsi="Times New Roman" w:cs="Times New Roman" w:hint="eastAsia"/>
          <w:sz w:val="20"/>
          <w:szCs w:val="20"/>
        </w:rPr>
        <w:t xml:space="preserve">Formulated </w:t>
      </w:r>
      <w:r w:rsidR="00972F78" w:rsidRPr="0052190A">
        <w:rPr>
          <w:rFonts w:ascii="Times New Roman" w:eastAsia="標楷體" w:hAnsi="Times New Roman" w:cs="Times New Roman" w:hint="eastAsia"/>
          <w:sz w:val="20"/>
          <w:szCs w:val="20"/>
        </w:rPr>
        <w:t>at</w:t>
      </w:r>
      <w:r w:rsidR="00C92515" w:rsidRPr="0052190A">
        <w:rPr>
          <w:rFonts w:ascii="Times New Roman" w:eastAsia="標楷體" w:hAnsi="Times New Roman" w:cs="Times New Roman" w:hint="eastAsia"/>
          <w:sz w:val="20"/>
          <w:szCs w:val="20"/>
        </w:rPr>
        <w:t xml:space="preserve"> the </w:t>
      </w:r>
      <w:r w:rsidR="00C92515" w:rsidRPr="0052190A">
        <w:rPr>
          <w:rFonts w:ascii="Times New Roman" w:eastAsia="標楷體" w:hAnsi="Times New Roman" w:cs="Times New Roman"/>
          <w:sz w:val="20"/>
          <w:szCs w:val="20"/>
        </w:rPr>
        <w:t>11</w:t>
      </w:r>
      <w:r w:rsidR="00C92515" w:rsidRPr="0052190A">
        <w:rPr>
          <w:rFonts w:ascii="Times New Roman" w:eastAsia="標楷體" w:hAnsi="Times New Roman" w:cs="Times New Roman" w:hint="eastAsia"/>
          <w:sz w:val="20"/>
          <w:szCs w:val="20"/>
        </w:rPr>
        <w:t xml:space="preserve">th College </w:t>
      </w:r>
      <w:r w:rsidR="00C92515" w:rsidRPr="0052190A">
        <w:rPr>
          <w:rFonts w:ascii="Times New Roman" w:eastAsia="標楷體" w:hAnsi="Times New Roman" w:cs="Times New Roman"/>
          <w:sz w:val="20"/>
          <w:szCs w:val="20"/>
        </w:rPr>
        <w:t>Management</w:t>
      </w:r>
      <w:r w:rsidR="00C92515" w:rsidRPr="0052190A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="003A1639" w:rsidRPr="0052190A">
        <w:rPr>
          <w:rFonts w:ascii="Times New Roman" w:eastAsia="標楷體" w:hAnsi="Times New Roman" w:cs="Times New Roman"/>
          <w:sz w:val="20"/>
          <w:szCs w:val="20"/>
        </w:rPr>
        <w:t>M</w:t>
      </w:r>
      <w:r w:rsidR="00C92515" w:rsidRPr="0052190A">
        <w:rPr>
          <w:rFonts w:ascii="Times New Roman" w:eastAsia="標楷體" w:hAnsi="Times New Roman" w:cs="Times New Roman" w:hint="eastAsia"/>
          <w:sz w:val="20"/>
          <w:szCs w:val="20"/>
        </w:rPr>
        <w:t xml:space="preserve">eeting on </w:t>
      </w:r>
      <w:r w:rsidR="00972F78" w:rsidRPr="0052190A">
        <w:rPr>
          <w:rFonts w:ascii="Times New Roman" w:eastAsia="標楷體" w:hAnsi="Times New Roman" w:cs="Times New Roman" w:hint="eastAsia"/>
          <w:sz w:val="20"/>
          <w:szCs w:val="20"/>
        </w:rPr>
        <w:t>M</w:t>
      </w:r>
      <w:r w:rsidR="00972F78" w:rsidRPr="0052190A">
        <w:rPr>
          <w:rFonts w:ascii="Times New Roman" w:eastAsia="標楷體" w:hAnsi="Times New Roman" w:cs="Times New Roman"/>
          <w:sz w:val="20"/>
          <w:szCs w:val="20"/>
        </w:rPr>
        <w:t>a</w:t>
      </w:r>
      <w:r w:rsidR="00972F78" w:rsidRPr="0052190A">
        <w:rPr>
          <w:rFonts w:ascii="Times New Roman" w:eastAsia="標楷體" w:hAnsi="Times New Roman" w:cs="Times New Roman" w:hint="eastAsia"/>
          <w:sz w:val="20"/>
          <w:szCs w:val="20"/>
        </w:rPr>
        <w:t>y 27, 2025</w:t>
      </w:r>
    </w:p>
    <w:p w14:paraId="1C91E742" w14:textId="02473259" w:rsidR="007B7CFF" w:rsidRPr="0052190A" w:rsidRDefault="00927A23" w:rsidP="00A96C85">
      <w:pPr>
        <w:pStyle w:val="a3"/>
        <w:numPr>
          <w:ilvl w:val="0"/>
          <w:numId w:val="7"/>
        </w:numPr>
        <w:spacing w:beforeLines="50" w:before="120" w:afterLines="50" w:after="120"/>
        <w:ind w:left="567" w:hanging="567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  <w:spacing w:val="-2"/>
        </w:rPr>
        <w:t>為鼓勵本</w:t>
      </w:r>
      <w:r w:rsidR="0073253A" w:rsidRPr="0052190A">
        <w:rPr>
          <w:rFonts w:ascii="Times New Roman" w:eastAsia="標楷體" w:hAnsi="Times New Roman" w:cs="Times New Roman"/>
          <w:spacing w:val="-2"/>
        </w:rPr>
        <w:t>院</w:t>
      </w:r>
      <w:r w:rsidRPr="0052190A">
        <w:rPr>
          <w:rFonts w:ascii="Times New Roman" w:eastAsia="標楷體" w:hAnsi="Times New Roman" w:cs="Times New Roman"/>
          <w:spacing w:val="-2"/>
        </w:rPr>
        <w:t>教研人員積極參與並執行產學合作計畫申請及技術移轉案件，</w:t>
      </w:r>
      <w:r w:rsidR="00D960CD" w:rsidRPr="0052190A">
        <w:rPr>
          <w:rFonts w:ascii="Times New Roman" w:eastAsia="標楷體" w:hAnsi="Times New Roman" w:cs="Times New Roman"/>
          <w:spacing w:val="-6"/>
        </w:rPr>
        <w:t>提高</w:t>
      </w:r>
      <w:r w:rsidR="00D960CD" w:rsidRPr="0052190A">
        <w:rPr>
          <w:rFonts w:ascii="Times New Roman" w:eastAsia="標楷體" w:hAnsi="Times New Roman" w:cs="Times New Roman" w:hint="eastAsia"/>
          <w:spacing w:val="-6"/>
        </w:rPr>
        <w:t>資深、新進學者團隊</w:t>
      </w:r>
      <w:r w:rsidR="00D960CD" w:rsidRPr="0052190A">
        <w:rPr>
          <w:rFonts w:ascii="Times New Roman" w:eastAsia="標楷體" w:hAnsi="Times New Roman" w:cs="Times New Roman"/>
          <w:spacing w:val="-6"/>
        </w:rPr>
        <w:t>與產業鏈結</w:t>
      </w:r>
      <w:r w:rsidRPr="0052190A">
        <w:rPr>
          <w:rFonts w:ascii="Times New Roman" w:eastAsia="標楷體" w:hAnsi="Times New Roman" w:cs="Times New Roman"/>
          <w:spacing w:val="-6"/>
        </w:rPr>
        <w:t>，特訂</w:t>
      </w:r>
      <w:r w:rsidRPr="0052190A">
        <w:rPr>
          <w:rFonts w:ascii="Times New Roman" w:eastAsia="標楷體" w:hAnsi="Times New Roman" w:cs="Times New Roman"/>
          <w:spacing w:val="-4"/>
        </w:rPr>
        <w:t>定本要點。</w:t>
      </w:r>
    </w:p>
    <w:p w14:paraId="0063249A" w14:textId="0B6AC005" w:rsidR="00972F78" w:rsidRPr="0052190A" w:rsidRDefault="00972F78" w:rsidP="00A96C85">
      <w:pPr>
        <w:pStyle w:val="a3"/>
        <w:numPr>
          <w:ilvl w:val="0"/>
          <w:numId w:val="10"/>
        </w:numPr>
        <w:spacing w:beforeLines="50" w:before="120" w:afterLines="50" w:after="120"/>
        <w:ind w:left="568" w:hanging="284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>Th</w:t>
      </w:r>
      <w:r w:rsidR="00D31565" w:rsidRPr="0052190A">
        <w:rPr>
          <w:rFonts w:ascii="Times New Roman" w:eastAsia="標楷體" w:hAnsi="Times New Roman" w:cs="Times New Roman" w:hint="eastAsia"/>
        </w:rPr>
        <w:t>ese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5A53A2" w:rsidRPr="0052190A">
        <w:rPr>
          <w:rFonts w:ascii="Times New Roman" w:eastAsia="標楷體" w:hAnsi="Times New Roman" w:cs="Times New Roman" w:hint="eastAsia"/>
        </w:rPr>
        <w:t>guidelines are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5A53A2" w:rsidRPr="0052190A">
        <w:rPr>
          <w:rFonts w:ascii="Times New Roman" w:eastAsia="標楷體" w:hAnsi="Times New Roman" w:cs="Times New Roman"/>
        </w:rPr>
        <w:t xml:space="preserve">formulated </w:t>
      </w:r>
      <w:r w:rsidRPr="0052190A">
        <w:rPr>
          <w:rFonts w:ascii="Times New Roman" w:eastAsia="標楷體" w:hAnsi="Times New Roman" w:cs="Times New Roman"/>
        </w:rPr>
        <w:t>to encourage</w:t>
      </w:r>
      <w:r w:rsidR="000133A6" w:rsidRPr="0052190A">
        <w:rPr>
          <w:rFonts w:ascii="Times New Roman" w:eastAsia="標楷體" w:hAnsi="Times New Roman" w:cs="Times New Roman" w:hint="eastAsia"/>
        </w:rPr>
        <w:t xml:space="preserve"> the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476AC0" w:rsidRPr="0052190A">
        <w:rPr>
          <w:rFonts w:ascii="Times New Roman" w:eastAsia="標楷體" w:hAnsi="Times New Roman" w:cs="Times New Roman"/>
        </w:rPr>
        <w:t>faculty and research</w:t>
      </w:r>
      <w:r w:rsidR="00BB6B92" w:rsidRPr="0052190A">
        <w:rPr>
          <w:rFonts w:ascii="Times New Roman" w:eastAsia="標楷體" w:hAnsi="Times New Roman" w:cs="Times New Roman" w:hint="eastAsia"/>
        </w:rPr>
        <w:t>e</w:t>
      </w:r>
      <w:r w:rsidR="00BB6B92" w:rsidRPr="0052190A">
        <w:rPr>
          <w:rFonts w:ascii="Times New Roman" w:eastAsia="標楷體" w:hAnsi="Times New Roman" w:cs="Times New Roman"/>
        </w:rPr>
        <w:t>rs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D1107D" w:rsidRPr="0052190A">
        <w:rPr>
          <w:rFonts w:ascii="Times New Roman" w:eastAsia="標楷體" w:hAnsi="Times New Roman" w:cs="Times New Roman"/>
        </w:rPr>
        <w:t>of</w:t>
      </w:r>
      <w:r w:rsidR="000133A6" w:rsidRPr="0052190A">
        <w:rPr>
          <w:rFonts w:ascii="Times New Roman" w:eastAsia="標楷體" w:hAnsi="Times New Roman" w:cs="Times New Roman" w:hint="eastAsia"/>
        </w:rPr>
        <w:t xml:space="preserve"> the College</w:t>
      </w:r>
      <w:r w:rsidR="00BB6B92" w:rsidRPr="0052190A">
        <w:rPr>
          <w:rFonts w:ascii="Times New Roman" w:eastAsia="標楷體" w:hAnsi="Times New Roman" w:cs="Times New Roman"/>
        </w:rPr>
        <w:t xml:space="preserve"> of Medicine (hereinafter referred to as the ‘‘College’’)</w:t>
      </w:r>
      <w:r w:rsidR="000133A6" w:rsidRPr="0052190A">
        <w:rPr>
          <w:rFonts w:ascii="Times New Roman" w:eastAsia="標楷體" w:hAnsi="Times New Roman" w:cs="Times New Roman" w:hint="eastAsia"/>
        </w:rPr>
        <w:t xml:space="preserve"> </w:t>
      </w:r>
      <w:r w:rsidRPr="0052190A">
        <w:rPr>
          <w:rFonts w:ascii="Times New Roman" w:eastAsia="標楷體" w:hAnsi="Times New Roman" w:cs="Times New Roman"/>
        </w:rPr>
        <w:t xml:space="preserve">to actively participate in and </w:t>
      </w:r>
      <w:r w:rsidR="00BB6B92" w:rsidRPr="0052190A">
        <w:rPr>
          <w:rFonts w:ascii="Times New Roman" w:eastAsia="標楷體" w:hAnsi="Times New Roman" w:cs="Times New Roman"/>
        </w:rPr>
        <w:t>conduct</w:t>
      </w:r>
      <w:r w:rsidRPr="0052190A">
        <w:rPr>
          <w:rFonts w:ascii="Times New Roman" w:eastAsia="標楷體" w:hAnsi="Times New Roman" w:cs="Times New Roman"/>
        </w:rPr>
        <w:t xml:space="preserve"> industry-academ</w:t>
      </w:r>
      <w:r w:rsidR="00476AC0" w:rsidRPr="0052190A">
        <w:rPr>
          <w:rFonts w:ascii="Times New Roman" w:eastAsia="標楷體" w:hAnsi="Times New Roman" w:cs="Times New Roman" w:hint="eastAsia"/>
        </w:rPr>
        <w:t>ia</w:t>
      </w:r>
      <w:r w:rsidRPr="0052190A">
        <w:rPr>
          <w:rFonts w:ascii="Times New Roman" w:eastAsia="標楷體" w:hAnsi="Times New Roman" w:cs="Times New Roman"/>
        </w:rPr>
        <w:t xml:space="preserve"> collaboration </w:t>
      </w:r>
      <w:r w:rsidR="000C52D1" w:rsidRPr="0052190A">
        <w:rPr>
          <w:rFonts w:ascii="Times New Roman" w:eastAsia="標楷體" w:hAnsi="Times New Roman" w:cs="Times New Roman" w:hint="eastAsia"/>
        </w:rPr>
        <w:t>project</w:t>
      </w:r>
      <w:r w:rsidR="00BB6B92" w:rsidRPr="0052190A">
        <w:rPr>
          <w:rFonts w:ascii="Times New Roman" w:eastAsia="標楷體" w:hAnsi="Times New Roman" w:cs="Times New Roman"/>
        </w:rPr>
        <w:t>s</w:t>
      </w:r>
      <w:r w:rsidR="000C52D1" w:rsidRPr="0052190A">
        <w:rPr>
          <w:rFonts w:ascii="Times New Roman" w:eastAsia="標楷體" w:hAnsi="Times New Roman" w:cs="Times New Roman" w:hint="eastAsia"/>
        </w:rPr>
        <w:t xml:space="preserve"> </w:t>
      </w:r>
      <w:r w:rsidRPr="0052190A">
        <w:rPr>
          <w:rFonts w:ascii="Times New Roman" w:eastAsia="標楷體" w:hAnsi="Times New Roman" w:cs="Times New Roman"/>
        </w:rPr>
        <w:t>and technology transfer</w:t>
      </w:r>
      <w:r w:rsidR="00D06202" w:rsidRPr="0052190A">
        <w:rPr>
          <w:rFonts w:ascii="Times New Roman" w:eastAsia="標楷體" w:hAnsi="Times New Roman" w:cs="Times New Roman"/>
        </w:rPr>
        <w:t>, thereby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CA5DEF" w:rsidRPr="0052190A">
        <w:rPr>
          <w:rFonts w:ascii="Times New Roman" w:eastAsia="標楷體" w:hAnsi="Times New Roman" w:cs="Times New Roman" w:hint="eastAsia"/>
        </w:rPr>
        <w:t>strengthen</w:t>
      </w:r>
      <w:r w:rsidR="00D06202" w:rsidRPr="0052190A">
        <w:rPr>
          <w:rFonts w:ascii="Times New Roman" w:eastAsia="標楷體" w:hAnsi="Times New Roman" w:cs="Times New Roman"/>
        </w:rPr>
        <w:t>ing collaboration</w:t>
      </w:r>
      <w:r w:rsidR="00BF2E31" w:rsidRPr="0052190A">
        <w:rPr>
          <w:rFonts w:ascii="Times New Roman" w:eastAsia="標楷體" w:hAnsi="Times New Roman" w:cs="Times New Roman"/>
        </w:rPr>
        <w:t xml:space="preserve"> between </w:t>
      </w:r>
      <w:r w:rsidR="001B4D14" w:rsidRPr="0052190A">
        <w:rPr>
          <w:rFonts w:ascii="Times New Roman" w:eastAsia="標楷體" w:hAnsi="Times New Roman" w:cs="Times New Roman"/>
        </w:rPr>
        <w:t xml:space="preserve">teams of </w:t>
      </w:r>
      <w:r w:rsidR="00BF2E31" w:rsidRPr="0052190A">
        <w:rPr>
          <w:rFonts w:ascii="Times New Roman" w:eastAsia="標楷體" w:hAnsi="Times New Roman" w:cs="Times New Roman"/>
        </w:rPr>
        <w:t xml:space="preserve">senior and </w:t>
      </w:r>
      <w:r w:rsidR="000F786B" w:rsidRPr="0052190A">
        <w:rPr>
          <w:rFonts w:ascii="Times New Roman" w:eastAsia="標楷體" w:hAnsi="Times New Roman" w:cs="Times New Roman"/>
        </w:rPr>
        <w:t xml:space="preserve">early-career </w:t>
      </w:r>
      <w:r w:rsidR="00D1107D" w:rsidRPr="0052190A">
        <w:rPr>
          <w:rFonts w:ascii="Times New Roman" w:eastAsia="標楷體" w:hAnsi="Times New Roman" w:cs="Times New Roman"/>
        </w:rPr>
        <w:t>scholars</w:t>
      </w:r>
      <w:r w:rsidR="00181417" w:rsidRPr="0052190A">
        <w:rPr>
          <w:rFonts w:ascii="Times New Roman" w:eastAsia="標楷體" w:hAnsi="Times New Roman" w:cs="Times New Roman"/>
        </w:rPr>
        <w:t xml:space="preserve"> </w:t>
      </w:r>
      <w:r w:rsidR="00BF2E31" w:rsidRPr="0052190A">
        <w:rPr>
          <w:rFonts w:ascii="Times New Roman" w:eastAsia="標楷體" w:hAnsi="Times New Roman" w:cs="Times New Roman"/>
        </w:rPr>
        <w:t>and industry</w:t>
      </w:r>
      <w:r w:rsidR="00181417" w:rsidRPr="0052190A">
        <w:rPr>
          <w:rFonts w:ascii="Times New Roman" w:eastAsia="標楷體" w:hAnsi="Times New Roman" w:cs="Times New Roman"/>
        </w:rPr>
        <w:t xml:space="preserve"> partners</w:t>
      </w:r>
      <w:r w:rsidRPr="0052190A">
        <w:rPr>
          <w:rFonts w:ascii="Times New Roman" w:eastAsia="標楷體" w:hAnsi="Times New Roman" w:cs="Times New Roman"/>
        </w:rPr>
        <w:t>.</w:t>
      </w:r>
    </w:p>
    <w:p w14:paraId="2461993C" w14:textId="3A67595F" w:rsidR="007B7CFF" w:rsidRPr="0052190A" w:rsidRDefault="00927A23" w:rsidP="00A96C85">
      <w:pPr>
        <w:pStyle w:val="a3"/>
        <w:numPr>
          <w:ilvl w:val="0"/>
          <w:numId w:val="7"/>
        </w:numPr>
        <w:spacing w:before="50" w:afterLines="50" w:after="120"/>
        <w:ind w:left="567" w:hanging="567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  <w:spacing w:val="-6"/>
        </w:rPr>
        <w:t>本要點所需經費來源由本</w:t>
      </w:r>
      <w:r w:rsidR="0073253A" w:rsidRPr="0052190A">
        <w:rPr>
          <w:rFonts w:ascii="Times New Roman" w:eastAsia="標楷體" w:hAnsi="Times New Roman" w:cs="Times New Roman"/>
          <w:spacing w:val="-6"/>
        </w:rPr>
        <w:t>院</w:t>
      </w:r>
      <w:r w:rsidR="00D529A9" w:rsidRPr="0052190A">
        <w:rPr>
          <w:rFonts w:ascii="Times New Roman" w:eastAsia="標楷體" w:hAnsi="Times New Roman" w:cs="Times New Roman"/>
          <w:spacing w:val="-6"/>
        </w:rPr>
        <w:t>業務費</w:t>
      </w:r>
      <w:r w:rsidRPr="0052190A">
        <w:rPr>
          <w:rFonts w:ascii="Times New Roman" w:eastAsia="標楷體" w:hAnsi="Times New Roman" w:cs="Times New Roman"/>
          <w:spacing w:val="-6"/>
        </w:rPr>
        <w:t>支應</w:t>
      </w:r>
      <w:r w:rsidR="00711BB4" w:rsidRPr="0052190A">
        <w:rPr>
          <w:rFonts w:ascii="Times New Roman" w:eastAsia="標楷體" w:hAnsi="Times New Roman" w:cs="Times New Roman" w:hint="eastAsia"/>
          <w:spacing w:val="-6"/>
        </w:rPr>
        <w:t>，</w:t>
      </w:r>
      <w:r w:rsidR="00EC3508" w:rsidRPr="0052190A">
        <w:rPr>
          <w:rFonts w:ascii="Times New Roman" w:eastAsia="標楷體" w:hAnsi="Times New Roman" w:cs="Times New Roman"/>
          <w:spacing w:val="-6"/>
        </w:rPr>
        <w:t>各</w:t>
      </w:r>
      <w:r w:rsidR="00671A92" w:rsidRPr="0052190A">
        <w:rPr>
          <w:rFonts w:ascii="Times New Roman" w:eastAsia="標楷體" w:hAnsi="Times New Roman" w:cs="Times New Roman"/>
          <w:spacing w:val="-6"/>
        </w:rPr>
        <w:t>獎項</w:t>
      </w:r>
      <w:r w:rsidRPr="0052190A">
        <w:rPr>
          <w:rFonts w:ascii="Times New Roman" w:eastAsia="標楷體" w:hAnsi="Times New Roman" w:cs="Times New Roman"/>
          <w:spacing w:val="-2"/>
        </w:rPr>
        <w:t>發放之</w:t>
      </w:r>
      <w:r w:rsidR="00671A92" w:rsidRPr="0052190A">
        <w:rPr>
          <w:rFonts w:ascii="Times New Roman" w:eastAsia="標楷體" w:hAnsi="Times New Roman" w:cs="Times New Roman"/>
          <w:spacing w:val="-2"/>
        </w:rPr>
        <w:t>研究補助</w:t>
      </w:r>
      <w:r w:rsidRPr="0052190A">
        <w:rPr>
          <w:rFonts w:ascii="Times New Roman" w:eastAsia="標楷體" w:hAnsi="Times New Roman" w:cs="Times New Roman"/>
          <w:spacing w:val="-2"/>
        </w:rPr>
        <w:t>及名額，</w:t>
      </w:r>
      <w:proofErr w:type="gramStart"/>
      <w:r w:rsidRPr="0052190A">
        <w:rPr>
          <w:rFonts w:ascii="Times New Roman" w:eastAsia="標楷體" w:hAnsi="Times New Roman" w:cs="Times New Roman"/>
          <w:spacing w:val="-2"/>
        </w:rPr>
        <w:t>得視</w:t>
      </w:r>
      <w:r w:rsidR="0073253A" w:rsidRPr="0052190A">
        <w:rPr>
          <w:rFonts w:ascii="Times New Roman" w:eastAsia="標楷體" w:hAnsi="Times New Roman" w:cs="Times New Roman"/>
          <w:spacing w:val="-2"/>
        </w:rPr>
        <w:t>院</w:t>
      </w:r>
      <w:r w:rsidRPr="0052190A">
        <w:rPr>
          <w:rFonts w:ascii="Times New Roman" w:eastAsia="標楷體" w:hAnsi="Times New Roman" w:cs="Times New Roman"/>
          <w:spacing w:val="-2"/>
        </w:rPr>
        <w:t>經費</w:t>
      </w:r>
      <w:proofErr w:type="gramEnd"/>
      <w:r w:rsidRPr="0052190A">
        <w:rPr>
          <w:rFonts w:ascii="Times New Roman" w:eastAsia="標楷體" w:hAnsi="Times New Roman" w:cs="Times New Roman"/>
          <w:spacing w:val="-2"/>
        </w:rPr>
        <w:t>收支情形及申請案件數彈性調整。</w:t>
      </w:r>
    </w:p>
    <w:p w14:paraId="29DC6AFA" w14:textId="2F227F6F" w:rsidR="00972F78" w:rsidRPr="0052190A" w:rsidRDefault="008A6C01" w:rsidP="00A96C85">
      <w:pPr>
        <w:pStyle w:val="a3"/>
        <w:numPr>
          <w:ilvl w:val="0"/>
          <w:numId w:val="10"/>
        </w:numPr>
        <w:spacing w:beforeLines="50" w:before="120" w:afterLines="50" w:after="120"/>
        <w:ind w:left="567" w:hanging="283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>The fund</w:t>
      </w:r>
      <w:r w:rsidR="00BB6B92" w:rsidRPr="0052190A">
        <w:rPr>
          <w:rFonts w:ascii="Times New Roman" w:eastAsia="標楷體" w:hAnsi="Times New Roman" w:cs="Times New Roman"/>
        </w:rPr>
        <w:t>ing</w:t>
      </w:r>
      <w:r w:rsidRPr="0052190A">
        <w:rPr>
          <w:rFonts w:ascii="Times New Roman" w:eastAsia="標楷體" w:hAnsi="Times New Roman" w:cs="Times New Roman"/>
        </w:rPr>
        <w:t xml:space="preserve"> for the</w:t>
      </w:r>
      <w:r w:rsidR="0093690C" w:rsidRPr="0052190A">
        <w:rPr>
          <w:rFonts w:ascii="Times New Roman" w:eastAsia="標楷體" w:hAnsi="Times New Roman" w:cs="Times New Roman"/>
        </w:rPr>
        <w:t xml:space="preserve"> incentives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93690C" w:rsidRPr="0052190A">
        <w:rPr>
          <w:rFonts w:ascii="Times New Roman" w:eastAsia="標楷體" w:hAnsi="Times New Roman" w:cs="Times New Roman"/>
        </w:rPr>
        <w:t>herein</w:t>
      </w:r>
      <w:r w:rsidRPr="0052190A">
        <w:rPr>
          <w:rFonts w:ascii="Times New Roman" w:eastAsia="標楷體" w:hAnsi="Times New Roman" w:cs="Times New Roman"/>
        </w:rPr>
        <w:t xml:space="preserve"> shall be </w:t>
      </w:r>
      <w:r w:rsidR="00BB6B92" w:rsidRPr="0052190A">
        <w:rPr>
          <w:rFonts w:ascii="Times New Roman" w:eastAsia="標楷體" w:hAnsi="Times New Roman" w:cs="Times New Roman"/>
        </w:rPr>
        <w:t>sourced from</w:t>
      </w:r>
      <w:r w:rsidRPr="0052190A">
        <w:rPr>
          <w:rFonts w:ascii="Times New Roman" w:eastAsia="標楷體" w:hAnsi="Times New Roman" w:cs="Times New Roman"/>
        </w:rPr>
        <w:t xml:space="preserve"> the College</w:t>
      </w:r>
      <w:r w:rsidR="001B4D14" w:rsidRPr="0052190A">
        <w:rPr>
          <w:rFonts w:ascii="Times New Roman" w:eastAsia="標楷體" w:hAnsi="Times New Roman" w:cs="Times New Roman"/>
        </w:rPr>
        <w:t xml:space="preserve">’s </w:t>
      </w:r>
      <w:r w:rsidR="000F786B" w:rsidRPr="0052190A">
        <w:rPr>
          <w:rFonts w:ascii="Times New Roman" w:eastAsia="標楷體" w:hAnsi="Times New Roman" w:cs="Times New Roman"/>
        </w:rPr>
        <w:t>operational</w:t>
      </w:r>
      <w:r w:rsidR="001B4D14" w:rsidRPr="0052190A">
        <w:rPr>
          <w:rFonts w:ascii="Times New Roman" w:eastAsia="標楷體" w:hAnsi="Times New Roman" w:cs="Times New Roman"/>
        </w:rPr>
        <w:t xml:space="preserve"> </w:t>
      </w:r>
      <w:r w:rsidR="000F786B" w:rsidRPr="0052190A">
        <w:rPr>
          <w:rFonts w:ascii="Times New Roman" w:eastAsia="標楷體" w:hAnsi="Times New Roman" w:cs="Times New Roman"/>
        </w:rPr>
        <w:t>budget</w:t>
      </w:r>
      <w:r w:rsidRPr="0052190A">
        <w:rPr>
          <w:rFonts w:ascii="Times New Roman" w:eastAsia="標楷體" w:hAnsi="Times New Roman" w:cs="Times New Roman"/>
        </w:rPr>
        <w:t>. The research subsid</w:t>
      </w:r>
      <w:r w:rsidR="00F82468" w:rsidRPr="0052190A">
        <w:rPr>
          <w:rFonts w:ascii="Times New Roman" w:eastAsia="標楷體" w:hAnsi="Times New Roman" w:cs="Times New Roman"/>
        </w:rPr>
        <w:t xml:space="preserve">y </w:t>
      </w:r>
      <w:r w:rsidR="0093690C" w:rsidRPr="0052190A">
        <w:rPr>
          <w:rFonts w:ascii="Times New Roman" w:eastAsia="標楷體" w:hAnsi="Times New Roman" w:cs="Times New Roman"/>
        </w:rPr>
        <w:t>amount and quota</w:t>
      </w:r>
      <w:r w:rsidR="0093690C" w:rsidRPr="0052190A" w:rsidDel="00F82468">
        <w:rPr>
          <w:rFonts w:ascii="Times New Roman" w:eastAsia="標楷體" w:hAnsi="Times New Roman" w:cs="Times New Roman"/>
        </w:rPr>
        <w:t xml:space="preserve"> </w:t>
      </w:r>
      <w:r w:rsidRPr="0052190A">
        <w:rPr>
          <w:rFonts w:ascii="Times New Roman" w:eastAsia="標楷體" w:hAnsi="Times New Roman" w:cs="Times New Roman"/>
        </w:rPr>
        <w:t xml:space="preserve">for each award may be adjusted </w:t>
      </w:r>
      <w:r w:rsidR="00181417" w:rsidRPr="0052190A">
        <w:rPr>
          <w:rFonts w:ascii="Times New Roman" w:eastAsia="標楷體" w:hAnsi="Times New Roman" w:cs="Times New Roman"/>
        </w:rPr>
        <w:t>according to</w:t>
      </w:r>
      <w:r w:rsidRPr="0052190A">
        <w:rPr>
          <w:rFonts w:ascii="Times New Roman" w:eastAsia="標楷體" w:hAnsi="Times New Roman" w:cs="Times New Roman"/>
        </w:rPr>
        <w:t xml:space="preserve"> the College</w:t>
      </w:r>
      <w:r w:rsidR="00BB6B92" w:rsidRPr="0052190A">
        <w:rPr>
          <w:rFonts w:ascii="Times New Roman" w:eastAsia="標楷體" w:hAnsi="Times New Roman" w:cs="Times New Roman"/>
        </w:rPr>
        <w:t>’</w:t>
      </w:r>
      <w:r w:rsidRPr="0052190A">
        <w:rPr>
          <w:rFonts w:ascii="Times New Roman" w:eastAsia="標楷體" w:hAnsi="Times New Roman" w:cs="Times New Roman"/>
        </w:rPr>
        <w:t>s budget</w:t>
      </w:r>
      <w:r w:rsidR="00181417" w:rsidRPr="0052190A">
        <w:rPr>
          <w:rFonts w:ascii="Times New Roman" w:eastAsia="標楷體" w:hAnsi="Times New Roman" w:cs="Times New Roman"/>
        </w:rPr>
        <w:t xml:space="preserve"> status</w:t>
      </w:r>
      <w:r w:rsidRPr="0052190A">
        <w:rPr>
          <w:rFonts w:ascii="Times New Roman" w:eastAsia="標楷體" w:hAnsi="Times New Roman" w:cs="Times New Roman"/>
        </w:rPr>
        <w:t xml:space="preserve"> and the number of applications.</w:t>
      </w:r>
    </w:p>
    <w:p w14:paraId="4F40467F" w14:textId="0800CE04" w:rsidR="001D648A" w:rsidRPr="0052190A" w:rsidRDefault="00927A23" w:rsidP="00A96C85">
      <w:pPr>
        <w:pStyle w:val="a3"/>
        <w:numPr>
          <w:ilvl w:val="0"/>
          <w:numId w:val="7"/>
        </w:numPr>
        <w:spacing w:before="50" w:afterLines="50" w:after="120"/>
        <w:ind w:left="567" w:hanging="567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  <w:spacing w:val="-24"/>
        </w:rPr>
        <w:t>本要點所稱之產學合作，其計畫簽約單位主要為非政府機關</w:t>
      </w:r>
      <w:r w:rsidRPr="0052190A">
        <w:rPr>
          <w:rFonts w:ascii="Times New Roman" w:eastAsia="標楷體" w:hAnsi="Times New Roman" w:cs="Times New Roman"/>
          <w:spacing w:val="-2"/>
        </w:rPr>
        <w:t>（</w:t>
      </w:r>
      <w:r w:rsidRPr="0052190A">
        <w:rPr>
          <w:rFonts w:ascii="Times New Roman" w:eastAsia="標楷體" w:hAnsi="Times New Roman" w:cs="Times New Roman"/>
          <w:spacing w:val="-12"/>
        </w:rPr>
        <w:t>包含民間團體、</w:t>
      </w:r>
      <w:r w:rsidRPr="0052190A">
        <w:rPr>
          <w:rFonts w:ascii="Times New Roman" w:eastAsia="標楷體" w:hAnsi="Times New Roman" w:cs="Times New Roman"/>
          <w:spacing w:val="-2"/>
        </w:rPr>
        <w:t>法人單位或公民營企業</w:t>
      </w:r>
      <w:r w:rsidRPr="0052190A">
        <w:rPr>
          <w:rFonts w:ascii="Times New Roman" w:eastAsia="標楷體" w:hAnsi="Times New Roman" w:cs="Times New Roman"/>
          <w:spacing w:val="-86"/>
        </w:rPr>
        <w:t>）</w:t>
      </w:r>
      <w:r w:rsidR="001936CC" w:rsidRPr="0052190A">
        <w:rPr>
          <w:rFonts w:ascii="Times New Roman" w:eastAsia="標楷體" w:hAnsi="Times New Roman" w:cs="Times New Roman"/>
          <w:spacing w:val="-12"/>
        </w:rPr>
        <w:t>；</w:t>
      </w:r>
      <w:r w:rsidR="001936CC" w:rsidRPr="0052190A">
        <w:rPr>
          <w:rFonts w:ascii="Times New Roman" w:eastAsia="標楷體" w:hAnsi="Times New Roman" w:cs="Times New Roman"/>
          <w:spacing w:val="-7"/>
        </w:rPr>
        <w:t>所稱之技術移轉，其範圍含技術授權、專利授權、著作授權、商標授</w:t>
      </w:r>
      <w:r w:rsidR="001936CC" w:rsidRPr="0052190A">
        <w:rPr>
          <w:rFonts w:ascii="Times New Roman" w:eastAsia="標楷體" w:hAnsi="Times New Roman" w:cs="Times New Roman"/>
          <w:spacing w:val="-2"/>
        </w:rPr>
        <w:t>權及專利讓與等相關運用智財之衍生收入。</w:t>
      </w:r>
    </w:p>
    <w:p w14:paraId="21EC3716" w14:textId="2503B5AC" w:rsidR="00972F78" w:rsidRPr="0052190A" w:rsidRDefault="000E38F0" w:rsidP="00A96C85">
      <w:pPr>
        <w:pStyle w:val="a3"/>
        <w:numPr>
          <w:ilvl w:val="0"/>
          <w:numId w:val="10"/>
        </w:numPr>
        <w:spacing w:beforeLines="50" w:before="120" w:afterLines="50" w:after="120"/>
        <w:ind w:left="567" w:hanging="283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 w:hint="eastAsia"/>
        </w:rPr>
        <w:t>The i</w:t>
      </w:r>
      <w:r w:rsidRPr="0052190A">
        <w:rPr>
          <w:rFonts w:ascii="Times New Roman" w:eastAsia="標楷體" w:hAnsi="Times New Roman" w:cs="Times New Roman"/>
        </w:rPr>
        <w:t>ndustry-</w:t>
      </w:r>
      <w:r w:rsidRPr="0052190A">
        <w:rPr>
          <w:rFonts w:ascii="Times New Roman" w:eastAsia="標楷體" w:hAnsi="Times New Roman" w:cs="Times New Roman" w:hint="eastAsia"/>
        </w:rPr>
        <w:t>a</w:t>
      </w:r>
      <w:r w:rsidRPr="0052190A">
        <w:rPr>
          <w:rFonts w:ascii="Times New Roman" w:eastAsia="標楷體" w:hAnsi="Times New Roman" w:cs="Times New Roman"/>
        </w:rPr>
        <w:t xml:space="preserve">cademia </w:t>
      </w:r>
      <w:r w:rsidRPr="0052190A">
        <w:rPr>
          <w:rFonts w:ascii="Times New Roman" w:eastAsia="標楷體" w:hAnsi="Times New Roman" w:cs="Times New Roman" w:hint="eastAsia"/>
        </w:rPr>
        <w:t>c</w:t>
      </w:r>
      <w:r w:rsidRPr="0052190A">
        <w:rPr>
          <w:rFonts w:ascii="Times New Roman" w:eastAsia="標楷體" w:hAnsi="Times New Roman" w:cs="Times New Roman"/>
        </w:rPr>
        <w:t>ollaboration</w:t>
      </w:r>
      <w:r w:rsidR="00BB6B92" w:rsidRPr="0052190A">
        <w:rPr>
          <w:rFonts w:ascii="Times New Roman" w:eastAsia="標楷體" w:hAnsi="Times New Roman" w:cs="Times New Roman"/>
        </w:rPr>
        <w:t xml:space="preserve"> stipulated </w:t>
      </w:r>
      <w:r w:rsidR="005D6F03" w:rsidRPr="0052190A">
        <w:rPr>
          <w:rFonts w:ascii="Times New Roman" w:eastAsia="標楷體" w:hAnsi="Times New Roman" w:cs="Times New Roman"/>
        </w:rPr>
        <w:t>herein</w:t>
      </w:r>
      <w:r w:rsidR="00181417" w:rsidRPr="0052190A">
        <w:rPr>
          <w:rFonts w:ascii="Times New Roman" w:eastAsia="標楷體" w:hAnsi="Times New Roman" w:cs="Times New Roman"/>
        </w:rPr>
        <w:t xml:space="preserve"> shall</w:t>
      </w:r>
      <w:r w:rsidRPr="0052190A">
        <w:rPr>
          <w:rFonts w:ascii="Times New Roman" w:eastAsia="標楷體" w:hAnsi="Times New Roman" w:cs="Times New Roman" w:hint="eastAsia"/>
        </w:rPr>
        <w:t xml:space="preserve"> </w:t>
      </w:r>
      <w:r w:rsidR="005D6F03" w:rsidRPr="0052190A">
        <w:rPr>
          <w:rFonts w:ascii="Times New Roman" w:eastAsia="標楷體" w:hAnsi="Times New Roman" w:cs="Times New Roman"/>
        </w:rPr>
        <w:t>primarily</w:t>
      </w:r>
      <w:r w:rsidR="005D6F03" w:rsidRPr="0052190A">
        <w:rPr>
          <w:rFonts w:ascii="Times New Roman" w:eastAsia="標楷體" w:hAnsi="Times New Roman" w:cs="Times New Roman" w:hint="eastAsia"/>
        </w:rPr>
        <w:t xml:space="preserve"> </w:t>
      </w:r>
      <w:r w:rsidRPr="0052190A">
        <w:rPr>
          <w:rFonts w:ascii="Times New Roman" w:eastAsia="標楷體" w:hAnsi="Times New Roman" w:cs="Times New Roman" w:hint="eastAsia"/>
        </w:rPr>
        <w:t>r</w:t>
      </w:r>
      <w:r w:rsidRPr="0052190A">
        <w:rPr>
          <w:rFonts w:ascii="Times New Roman" w:eastAsia="標楷體" w:hAnsi="Times New Roman" w:cs="Times New Roman"/>
        </w:rPr>
        <w:t>efer to projects contract</w:t>
      </w:r>
      <w:r w:rsidR="00181417" w:rsidRPr="0052190A">
        <w:rPr>
          <w:rFonts w:ascii="Times New Roman" w:eastAsia="標楷體" w:hAnsi="Times New Roman" w:cs="Times New Roman"/>
        </w:rPr>
        <w:t>ed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181417" w:rsidRPr="0052190A">
        <w:rPr>
          <w:rFonts w:ascii="Times New Roman" w:eastAsia="標楷體" w:hAnsi="Times New Roman" w:cs="Times New Roman"/>
        </w:rPr>
        <w:t>with</w:t>
      </w:r>
      <w:r w:rsidRPr="0052190A">
        <w:rPr>
          <w:rFonts w:ascii="Times New Roman" w:eastAsia="標楷體" w:hAnsi="Times New Roman" w:cs="Times New Roman"/>
        </w:rPr>
        <w:t xml:space="preserve"> non-governmental organizations (including private groups, legal entities, </w:t>
      </w:r>
      <w:r w:rsidR="00F82468" w:rsidRPr="0052190A">
        <w:rPr>
          <w:rFonts w:ascii="Times New Roman" w:eastAsia="標楷體" w:hAnsi="Times New Roman" w:cs="Times New Roman"/>
        </w:rPr>
        <w:t>and</w:t>
      </w:r>
      <w:r w:rsidRPr="0052190A">
        <w:rPr>
          <w:rFonts w:ascii="Times New Roman" w:eastAsia="標楷體" w:hAnsi="Times New Roman" w:cs="Times New Roman"/>
        </w:rPr>
        <w:t xml:space="preserve"> public</w:t>
      </w:r>
      <w:r w:rsidR="00F82468" w:rsidRPr="0052190A">
        <w:rPr>
          <w:rFonts w:ascii="Times New Roman" w:eastAsia="標楷體" w:hAnsi="Times New Roman" w:cs="Times New Roman"/>
        </w:rPr>
        <w:t xml:space="preserve"> or </w:t>
      </w:r>
      <w:r w:rsidRPr="0052190A">
        <w:rPr>
          <w:rFonts w:ascii="Times New Roman" w:eastAsia="標楷體" w:hAnsi="Times New Roman" w:cs="Times New Roman"/>
        </w:rPr>
        <w:t>private enterprises)</w:t>
      </w:r>
      <w:r w:rsidR="002324F8" w:rsidRPr="0052190A">
        <w:rPr>
          <w:rFonts w:ascii="Times New Roman" w:eastAsia="標楷體" w:hAnsi="Times New Roman" w:cs="Times New Roman" w:hint="eastAsia"/>
        </w:rPr>
        <w:t xml:space="preserve">; </w:t>
      </w:r>
      <w:r w:rsidR="006761DF" w:rsidRPr="0052190A">
        <w:rPr>
          <w:rFonts w:ascii="Times New Roman" w:eastAsia="標楷體" w:hAnsi="Times New Roman" w:cs="Times New Roman"/>
        </w:rPr>
        <w:t>the technology</w:t>
      </w:r>
      <w:r w:rsidR="002324F8" w:rsidRPr="0052190A">
        <w:rPr>
          <w:rFonts w:ascii="Times New Roman" w:eastAsia="標楷體" w:hAnsi="Times New Roman" w:cs="Times New Roman"/>
        </w:rPr>
        <w:t xml:space="preserve"> </w:t>
      </w:r>
      <w:r w:rsidR="002324F8" w:rsidRPr="0052190A">
        <w:rPr>
          <w:rFonts w:ascii="Times New Roman" w:eastAsia="標楷體" w:hAnsi="Times New Roman" w:cs="Times New Roman" w:hint="eastAsia"/>
        </w:rPr>
        <w:t>t</w:t>
      </w:r>
      <w:r w:rsidR="002324F8" w:rsidRPr="0052190A">
        <w:rPr>
          <w:rFonts w:ascii="Times New Roman" w:eastAsia="標楷體" w:hAnsi="Times New Roman" w:cs="Times New Roman"/>
        </w:rPr>
        <w:t>ransfer</w:t>
      </w:r>
      <w:r w:rsidR="002324F8" w:rsidRPr="0052190A">
        <w:rPr>
          <w:rFonts w:ascii="Times New Roman" w:eastAsia="標楷體" w:hAnsi="Times New Roman" w:cs="Times New Roman" w:hint="eastAsia"/>
        </w:rPr>
        <w:t xml:space="preserve"> </w:t>
      </w:r>
      <w:r w:rsidR="00252931" w:rsidRPr="0052190A">
        <w:rPr>
          <w:rFonts w:ascii="Times New Roman" w:eastAsia="標楷體" w:hAnsi="Times New Roman" w:cs="Times New Roman"/>
        </w:rPr>
        <w:t xml:space="preserve">stipulated </w:t>
      </w:r>
      <w:r w:rsidR="00BD49DA" w:rsidRPr="0052190A">
        <w:rPr>
          <w:rFonts w:ascii="Times New Roman" w:eastAsia="標楷體" w:hAnsi="Times New Roman" w:cs="Times New Roman"/>
        </w:rPr>
        <w:t xml:space="preserve">herein shall </w:t>
      </w:r>
      <w:r w:rsidR="005C6D93" w:rsidRPr="0052190A">
        <w:rPr>
          <w:rFonts w:ascii="Times New Roman" w:eastAsia="標楷體" w:hAnsi="Times New Roman" w:cs="Times New Roman" w:hint="eastAsia"/>
        </w:rPr>
        <w:t>include</w:t>
      </w:r>
      <w:r w:rsidR="002324F8" w:rsidRPr="0052190A">
        <w:rPr>
          <w:rFonts w:ascii="Times New Roman" w:eastAsia="標楷體" w:hAnsi="Times New Roman" w:cs="Times New Roman"/>
        </w:rPr>
        <w:t xml:space="preserve"> </w:t>
      </w:r>
      <w:r w:rsidR="003E22C7" w:rsidRPr="0052190A">
        <w:rPr>
          <w:rFonts w:ascii="Times New Roman" w:eastAsia="標楷體" w:hAnsi="Times New Roman" w:cs="Times New Roman"/>
        </w:rPr>
        <w:t xml:space="preserve">the licensing </w:t>
      </w:r>
      <w:r w:rsidR="00181417" w:rsidRPr="0052190A">
        <w:rPr>
          <w:rFonts w:ascii="Times New Roman" w:eastAsia="標楷體" w:hAnsi="Times New Roman" w:cs="Times New Roman"/>
        </w:rPr>
        <w:t>of</w:t>
      </w:r>
      <w:r w:rsidR="003E22C7" w:rsidRPr="0052190A">
        <w:rPr>
          <w:rFonts w:ascii="Times New Roman" w:eastAsia="標楷體" w:hAnsi="Times New Roman" w:cs="Times New Roman"/>
        </w:rPr>
        <w:t xml:space="preserve"> </w:t>
      </w:r>
      <w:r w:rsidR="002324F8" w:rsidRPr="0052190A">
        <w:rPr>
          <w:rFonts w:ascii="Times New Roman" w:eastAsia="標楷體" w:hAnsi="Times New Roman" w:cs="Times New Roman"/>
        </w:rPr>
        <w:t>technolog</w:t>
      </w:r>
      <w:r w:rsidR="00181417" w:rsidRPr="0052190A">
        <w:rPr>
          <w:rFonts w:ascii="Times New Roman" w:eastAsia="標楷體" w:hAnsi="Times New Roman" w:cs="Times New Roman"/>
        </w:rPr>
        <w:t>ies</w:t>
      </w:r>
      <w:r w:rsidR="002324F8" w:rsidRPr="0052190A">
        <w:rPr>
          <w:rFonts w:ascii="Times New Roman" w:eastAsia="標楷體" w:hAnsi="Times New Roman" w:cs="Times New Roman"/>
        </w:rPr>
        <w:t>, patent</w:t>
      </w:r>
      <w:r w:rsidR="00181417" w:rsidRPr="0052190A">
        <w:rPr>
          <w:rFonts w:ascii="Times New Roman" w:eastAsia="標楷體" w:hAnsi="Times New Roman" w:cs="Times New Roman"/>
        </w:rPr>
        <w:t>s</w:t>
      </w:r>
      <w:r w:rsidR="002324F8" w:rsidRPr="0052190A">
        <w:rPr>
          <w:rFonts w:ascii="Times New Roman" w:eastAsia="標楷體" w:hAnsi="Times New Roman" w:cs="Times New Roman"/>
        </w:rPr>
        <w:t>, copyright</w:t>
      </w:r>
      <w:r w:rsidR="00181417" w:rsidRPr="0052190A">
        <w:rPr>
          <w:rFonts w:ascii="Times New Roman" w:eastAsia="標楷體" w:hAnsi="Times New Roman" w:cs="Times New Roman"/>
        </w:rPr>
        <w:t>s</w:t>
      </w:r>
      <w:r w:rsidR="00252931" w:rsidRPr="0052190A">
        <w:rPr>
          <w:rFonts w:ascii="Times New Roman" w:eastAsia="標楷體" w:hAnsi="Times New Roman" w:cs="Times New Roman"/>
        </w:rPr>
        <w:t xml:space="preserve">, </w:t>
      </w:r>
      <w:r w:rsidR="003E22C7" w:rsidRPr="0052190A">
        <w:rPr>
          <w:rFonts w:ascii="Times New Roman" w:eastAsia="標楷體" w:hAnsi="Times New Roman" w:cs="Times New Roman"/>
        </w:rPr>
        <w:t>and</w:t>
      </w:r>
      <w:r w:rsidR="002324F8" w:rsidRPr="0052190A">
        <w:rPr>
          <w:rFonts w:ascii="Times New Roman" w:eastAsia="標楷體" w:hAnsi="Times New Roman" w:cs="Times New Roman"/>
        </w:rPr>
        <w:t xml:space="preserve"> trademark</w:t>
      </w:r>
      <w:r w:rsidR="00181417" w:rsidRPr="0052190A">
        <w:rPr>
          <w:rFonts w:ascii="Times New Roman" w:eastAsia="標楷體" w:hAnsi="Times New Roman" w:cs="Times New Roman"/>
        </w:rPr>
        <w:t>s</w:t>
      </w:r>
      <w:r w:rsidR="00500646" w:rsidRPr="0052190A">
        <w:rPr>
          <w:rFonts w:ascii="Times New Roman" w:eastAsia="標楷體" w:hAnsi="Times New Roman" w:cs="Times New Roman" w:hint="eastAsia"/>
        </w:rPr>
        <w:t>,</w:t>
      </w:r>
      <w:r w:rsidR="003E22C7" w:rsidRPr="0052190A">
        <w:rPr>
          <w:rFonts w:ascii="Times New Roman" w:eastAsia="標楷體" w:hAnsi="Times New Roman" w:cs="Times New Roman"/>
        </w:rPr>
        <w:t xml:space="preserve"> as well as</w:t>
      </w:r>
      <w:r w:rsidR="002324F8" w:rsidRPr="0052190A">
        <w:rPr>
          <w:rFonts w:ascii="Times New Roman" w:eastAsia="標楷體" w:hAnsi="Times New Roman" w:cs="Times New Roman"/>
        </w:rPr>
        <w:t xml:space="preserve"> patent assignment</w:t>
      </w:r>
      <w:r w:rsidR="00181417" w:rsidRPr="0052190A">
        <w:rPr>
          <w:rFonts w:ascii="Times New Roman" w:eastAsia="標楷體" w:hAnsi="Times New Roman" w:cs="Times New Roman"/>
        </w:rPr>
        <w:t>s</w:t>
      </w:r>
      <w:r w:rsidR="00273597" w:rsidRPr="0052190A">
        <w:rPr>
          <w:rFonts w:ascii="Times New Roman" w:eastAsia="標楷體" w:hAnsi="Times New Roman" w:cs="Times New Roman" w:hint="eastAsia"/>
        </w:rPr>
        <w:t xml:space="preserve"> and </w:t>
      </w:r>
      <w:r w:rsidR="00181417" w:rsidRPr="0052190A">
        <w:rPr>
          <w:rFonts w:ascii="Times New Roman" w:eastAsia="標楷體" w:hAnsi="Times New Roman" w:cs="Times New Roman"/>
        </w:rPr>
        <w:t>other</w:t>
      </w:r>
      <w:r w:rsidR="00273597" w:rsidRPr="0052190A">
        <w:rPr>
          <w:rFonts w:ascii="Times New Roman" w:eastAsia="標楷體" w:hAnsi="Times New Roman" w:cs="Times New Roman"/>
        </w:rPr>
        <w:t xml:space="preserve"> income </w:t>
      </w:r>
      <w:r w:rsidR="002355DC" w:rsidRPr="0052190A">
        <w:rPr>
          <w:rFonts w:ascii="Times New Roman" w:eastAsia="標楷體" w:hAnsi="Times New Roman" w:cs="Times New Roman"/>
        </w:rPr>
        <w:t>generated</w:t>
      </w:r>
      <w:r w:rsidR="00181417" w:rsidRPr="0052190A">
        <w:rPr>
          <w:rFonts w:ascii="Times New Roman" w:eastAsia="標楷體" w:hAnsi="Times New Roman" w:cs="Times New Roman"/>
        </w:rPr>
        <w:t xml:space="preserve"> </w:t>
      </w:r>
      <w:r w:rsidR="00273597" w:rsidRPr="0052190A">
        <w:rPr>
          <w:rFonts w:ascii="Times New Roman" w:eastAsia="標楷體" w:hAnsi="Times New Roman" w:cs="Times New Roman"/>
        </w:rPr>
        <w:t xml:space="preserve">from </w:t>
      </w:r>
      <w:r w:rsidR="00F82468" w:rsidRPr="0052190A">
        <w:rPr>
          <w:rFonts w:ascii="Times New Roman" w:eastAsia="標楷體" w:hAnsi="Times New Roman" w:cs="Times New Roman"/>
        </w:rPr>
        <w:t xml:space="preserve">the utilization of </w:t>
      </w:r>
      <w:r w:rsidR="00273597" w:rsidRPr="0052190A">
        <w:rPr>
          <w:rFonts w:ascii="Times New Roman" w:eastAsia="標楷體" w:hAnsi="Times New Roman" w:cs="Times New Roman"/>
        </w:rPr>
        <w:t>intellectual property.</w:t>
      </w:r>
    </w:p>
    <w:p w14:paraId="6FDD5CB6" w14:textId="6394F454" w:rsidR="007B7CFF" w:rsidRPr="0052190A" w:rsidRDefault="00F5394A" w:rsidP="00A96C85">
      <w:pPr>
        <w:pStyle w:val="a3"/>
        <w:numPr>
          <w:ilvl w:val="0"/>
          <w:numId w:val="7"/>
        </w:numPr>
        <w:spacing w:before="50" w:afterLines="50" w:after="120"/>
        <w:ind w:left="567" w:hanging="567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 w:hint="eastAsia"/>
          <w:spacing w:val="-3"/>
        </w:rPr>
        <w:t>各獎項申請條件</w:t>
      </w:r>
      <w:r w:rsidR="00927A23" w:rsidRPr="0052190A">
        <w:rPr>
          <w:rFonts w:ascii="Times New Roman" w:eastAsia="標楷體" w:hAnsi="Times New Roman" w:cs="Times New Roman"/>
          <w:spacing w:val="-3"/>
        </w:rPr>
        <w:t>如下：</w:t>
      </w:r>
    </w:p>
    <w:p w14:paraId="646E20F1" w14:textId="3D84277F" w:rsidR="00972F78" w:rsidRPr="0052190A" w:rsidRDefault="00252931" w:rsidP="00A96C85">
      <w:pPr>
        <w:pStyle w:val="a3"/>
        <w:numPr>
          <w:ilvl w:val="0"/>
          <w:numId w:val="10"/>
        </w:numPr>
        <w:spacing w:beforeLines="50" w:before="120" w:afterLines="50" w:after="120"/>
        <w:ind w:left="567" w:hanging="283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 xml:space="preserve">Award </w:t>
      </w:r>
      <w:r w:rsidR="00C3344B" w:rsidRPr="0052190A">
        <w:rPr>
          <w:rFonts w:ascii="Times New Roman" w:eastAsia="標楷體" w:hAnsi="Times New Roman" w:cs="Times New Roman"/>
        </w:rPr>
        <w:t xml:space="preserve">Eligibility </w:t>
      </w:r>
    </w:p>
    <w:p w14:paraId="1A3AA582" w14:textId="432DEE3A" w:rsidR="007B7CFF" w:rsidRPr="0052190A" w:rsidRDefault="00D372B6" w:rsidP="00A96C85">
      <w:pPr>
        <w:pStyle w:val="a3"/>
        <w:numPr>
          <w:ilvl w:val="1"/>
          <w:numId w:val="7"/>
        </w:numPr>
        <w:spacing w:before="50" w:afterLines="50" w:after="120"/>
        <w:ind w:left="1049" w:hanging="482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 w:hint="eastAsia"/>
          <w:spacing w:val="-3"/>
        </w:rPr>
        <w:t>非政府機關</w:t>
      </w:r>
      <w:r w:rsidR="00927A23" w:rsidRPr="0052190A">
        <w:rPr>
          <w:rFonts w:ascii="Times New Roman" w:eastAsia="標楷體" w:hAnsi="Times New Roman" w:cs="Times New Roman"/>
          <w:spacing w:val="-3"/>
        </w:rPr>
        <w:t>產學合作</w:t>
      </w:r>
      <w:r w:rsidR="00015E97" w:rsidRPr="0052190A">
        <w:rPr>
          <w:rFonts w:ascii="Times New Roman" w:eastAsia="標楷體" w:hAnsi="Times New Roman" w:cs="Times New Roman"/>
          <w:spacing w:val="-3"/>
        </w:rPr>
        <w:t>新秀獎</w:t>
      </w:r>
    </w:p>
    <w:p w14:paraId="01505B85" w14:textId="6A97CE77" w:rsidR="00972F78" w:rsidRPr="0052190A" w:rsidRDefault="00181417" w:rsidP="00A96C85">
      <w:pPr>
        <w:pStyle w:val="a3"/>
        <w:numPr>
          <w:ilvl w:val="0"/>
          <w:numId w:val="11"/>
        </w:numPr>
        <w:spacing w:before="50" w:afterLines="50" w:after="120"/>
        <w:ind w:left="1134" w:hanging="141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>Early Achievement</w:t>
      </w:r>
      <w:r w:rsidR="00D06202" w:rsidRPr="0052190A">
        <w:rPr>
          <w:rFonts w:ascii="Times New Roman" w:eastAsia="標楷體" w:hAnsi="Times New Roman" w:cs="Times New Roman"/>
        </w:rPr>
        <w:t xml:space="preserve"> Award </w:t>
      </w:r>
      <w:r w:rsidRPr="0052190A">
        <w:rPr>
          <w:rFonts w:ascii="Times New Roman" w:eastAsia="標楷體" w:hAnsi="Times New Roman" w:cs="Times New Roman"/>
        </w:rPr>
        <w:t>in</w:t>
      </w:r>
      <w:r w:rsidR="00D06202" w:rsidRPr="0052190A">
        <w:rPr>
          <w:rFonts w:ascii="Times New Roman" w:eastAsia="標楷體" w:hAnsi="Times New Roman" w:cs="Times New Roman"/>
        </w:rPr>
        <w:t xml:space="preserve"> N</w:t>
      </w:r>
      <w:r w:rsidR="00331DDB" w:rsidRPr="0052190A">
        <w:rPr>
          <w:rFonts w:ascii="Times New Roman" w:eastAsia="標楷體" w:hAnsi="Times New Roman" w:cs="Times New Roman"/>
        </w:rPr>
        <w:t>on-</w:t>
      </w:r>
      <w:r w:rsidR="006761DF" w:rsidRPr="0052190A">
        <w:rPr>
          <w:rFonts w:ascii="Times New Roman" w:eastAsia="標楷體" w:hAnsi="Times New Roman" w:cs="Times New Roman"/>
        </w:rPr>
        <w:t>Governmental</w:t>
      </w:r>
      <w:r w:rsidR="00331DDB" w:rsidRPr="0052190A">
        <w:rPr>
          <w:rFonts w:ascii="Times New Roman" w:eastAsia="標楷體" w:hAnsi="Times New Roman" w:cs="Times New Roman"/>
        </w:rPr>
        <w:t xml:space="preserve"> </w:t>
      </w:r>
      <w:r w:rsidR="00D06202" w:rsidRPr="0052190A">
        <w:rPr>
          <w:rFonts w:ascii="Times New Roman" w:eastAsia="標楷體" w:hAnsi="Times New Roman" w:cs="Times New Roman"/>
        </w:rPr>
        <w:t>I</w:t>
      </w:r>
      <w:r w:rsidR="00021E08" w:rsidRPr="0052190A">
        <w:rPr>
          <w:rFonts w:ascii="Times New Roman" w:eastAsia="標楷體" w:hAnsi="Times New Roman" w:cs="Times New Roman"/>
        </w:rPr>
        <w:t>ndustry-</w:t>
      </w:r>
      <w:r w:rsidR="00D06202" w:rsidRPr="0052190A">
        <w:rPr>
          <w:rFonts w:ascii="Times New Roman" w:eastAsia="標楷體" w:hAnsi="Times New Roman" w:cs="Times New Roman"/>
        </w:rPr>
        <w:t>a</w:t>
      </w:r>
      <w:r w:rsidR="00021E08" w:rsidRPr="0052190A">
        <w:rPr>
          <w:rFonts w:ascii="Times New Roman" w:eastAsia="標楷體" w:hAnsi="Times New Roman" w:cs="Times New Roman"/>
        </w:rPr>
        <w:t xml:space="preserve">cademia </w:t>
      </w:r>
      <w:r w:rsidR="00D06202" w:rsidRPr="0052190A">
        <w:rPr>
          <w:rFonts w:ascii="Times New Roman" w:eastAsia="標楷體" w:hAnsi="Times New Roman" w:cs="Times New Roman"/>
        </w:rPr>
        <w:t>C</w:t>
      </w:r>
      <w:r w:rsidR="00021E08" w:rsidRPr="0052190A">
        <w:rPr>
          <w:rFonts w:ascii="Times New Roman" w:eastAsia="標楷體" w:hAnsi="Times New Roman" w:cs="Times New Roman"/>
        </w:rPr>
        <w:t>ollaboration</w:t>
      </w:r>
      <w:r w:rsidR="00D06202" w:rsidRPr="0052190A">
        <w:rPr>
          <w:rFonts w:ascii="Times New Roman" w:eastAsia="標楷體" w:hAnsi="Times New Roman" w:cs="Times New Roman"/>
        </w:rPr>
        <w:t xml:space="preserve"> </w:t>
      </w:r>
    </w:p>
    <w:p w14:paraId="56EC3B93" w14:textId="02D3BFDB" w:rsidR="007B7CFF" w:rsidRPr="0052190A" w:rsidRDefault="00244805" w:rsidP="00A96C85">
      <w:pPr>
        <w:tabs>
          <w:tab w:val="left" w:pos="1347"/>
          <w:tab w:val="left" w:pos="1349"/>
        </w:tabs>
        <w:spacing w:before="50" w:afterLines="50" w:after="120"/>
        <w:ind w:left="1055"/>
        <w:jc w:val="both"/>
        <w:rPr>
          <w:rFonts w:ascii="Times New Roman" w:eastAsia="標楷體" w:hAnsi="Times New Roman" w:cs="Times New Roman"/>
          <w:spacing w:val="-2"/>
          <w:sz w:val="28"/>
        </w:rPr>
      </w:pPr>
      <w:r w:rsidRPr="0052190A">
        <w:rPr>
          <w:rFonts w:ascii="Times New Roman" w:eastAsia="標楷體" w:hAnsi="Times New Roman" w:cs="Times New Roman"/>
          <w:spacing w:val="-2"/>
          <w:sz w:val="28"/>
        </w:rPr>
        <w:t>於本校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首次</w:t>
      </w:r>
      <w:r w:rsidR="00927A23" w:rsidRPr="0052190A">
        <w:rPr>
          <w:rFonts w:ascii="Times New Roman" w:eastAsia="標楷體" w:hAnsi="Times New Roman" w:cs="Times New Roman" w:hint="eastAsia"/>
          <w:spacing w:val="-2"/>
          <w:sz w:val="28"/>
        </w:rPr>
        <w:t>完成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非政府機關</w:t>
      </w:r>
      <w:r w:rsidR="00927A23" w:rsidRPr="0052190A">
        <w:rPr>
          <w:rFonts w:ascii="Times New Roman" w:eastAsia="標楷體" w:hAnsi="Times New Roman" w:cs="Times New Roman" w:hint="eastAsia"/>
          <w:spacing w:val="-2"/>
          <w:sz w:val="28"/>
        </w:rPr>
        <w:t>委託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產學合作</w:t>
      </w:r>
      <w:r w:rsidR="00927A23" w:rsidRPr="0052190A">
        <w:rPr>
          <w:rFonts w:ascii="Times New Roman" w:eastAsia="標楷體" w:hAnsi="Times New Roman" w:cs="Times New Roman" w:hint="eastAsia"/>
          <w:spacing w:val="-2"/>
          <w:sz w:val="28"/>
        </w:rPr>
        <w:t>單一計畫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總經費大於新臺幣</w:t>
      </w:r>
      <w:r w:rsidR="0070162F" w:rsidRPr="0052190A">
        <w:rPr>
          <w:rFonts w:ascii="Times New Roman" w:eastAsia="標楷體" w:hAnsi="Times New Roman" w:cs="Times New Roman"/>
          <w:spacing w:val="-2"/>
          <w:sz w:val="28"/>
        </w:rPr>
        <w:t>3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0</w:t>
      </w:r>
      <w:r w:rsidR="00753D09" w:rsidRPr="0052190A">
        <w:rPr>
          <w:rFonts w:ascii="Times New Roman" w:eastAsia="標楷體" w:hAnsi="Times New Roman" w:cs="Times New Roman"/>
          <w:spacing w:val="-2"/>
          <w:sz w:val="28"/>
        </w:rPr>
        <w:t>萬元（含）者，即</w:t>
      </w:r>
      <w:r w:rsidR="002D6182" w:rsidRPr="0052190A">
        <w:rPr>
          <w:rFonts w:ascii="Times New Roman" w:eastAsia="標楷體" w:hAnsi="Times New Roman" w:cs="Times New Roman"/>
          <w:spacing w:val="-2"/>
          <w:sz w:val="28"/>
        </w:rPr>
        <w:t>提供研究補助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新臺幣</w:t>
      </w:r>
      <w:r w:rsidR="007A16EF" w:rsidRPr="0052190A">
        <w:rPr>
          <w:rFonts w:ascii="Times New Roman" w:eastAsia="標楷體" w:hAnsi="Times New Roman" w:cs="Times New Roman"/>
          <w:spacing w:val="-2"/>
          <w:sz w:val="28"/>
        </w:rPr>
        <w:t>1</w:t>
      </w:r>
      <w:r w:rsidR="007A16EF" w:rsidRPr="0052190A">
        <w:rPr>
          <w:rFonts w:ascii="Times New Roman" w:eastAsia="標楷體" w:hAnsi="Times New Roman" w:cs="Times New Roman"/>
          <w:spacing w:val="-2"/>
          <w:sz w:val="28"/>
        </w:rPr>
        <w:t>萬元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及獎</w:t>
      </w:r>
      <w:r w:rsidR="0070162F" w:rsidRPr="0052190A">
        <w:rPr>
          <w:rFonts w:ascii="Times New Roman" w:eastAsia="標楷體" w:hAnsi="Times New Roman" w:cs="Times New Roman"/>
          <w:spacing w:val="-2"/>
          <w:sz w:val="28"/>
        </w:rPr>
        <w:t>狀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一面。</w:t>
      </w:r>
    </w:p>
    <w:p w14:paraId="1073F36E" w14:textId="0419E88E" w:rsidR="00972F78" w:rsidRPr="0052190A" w:rsidRDefault="002355DC" w:rsidP="00A96C85">
      <w:pPr>
        <w:tabs>
          <w:tab w:val="left" w:pos="1347"/>
          <w:tab w:val="left" w:pos="1349"/>
        </w:tabs>
        <w:spacing w:before="50" w:afterLines="50" w:after="120"/>
        <w:ind w:left="1055"/>
        <w:jc w:val="both"/>
        <w:rPr>
          <w:rFonts w:ascii="Times New Roman" w:eastAsia="標楷體" w:hAnsi="Times New Roman" w:cs="Times New Roman"/>
          <w:sz w:val="28"/>
        </w:rPr>
      </w:pPr>
      <w:r w:rsidRPr="0052190A">
        <w:rPr>
          <w:rFonts w:ascii="Times New Roman" w:eastAsia="標楷體" w:hAnsi="Times New Roman" w:cs="Times New Roman"/>
          <w:sz w:val="28"/>
        </w:rPr>
        <w:t>A research subsidy of TWD 10,000 and a certificate shall be awarded</w:t>
      </w:r>
      <w:r w:rsidR="00C3344B" w:rsidRPr="0052190A">
        <w:rPr>
          <w:rFonts w:ascii="Times New Roman" w:eastAsia="標楷體" w:hAnsi="Times New Roman" w:cs="Times New Roman"/>
          <w:sz w:val="28"/>
        </w:rPr>
        <w:t xml:space="preserve"> to applicants </w:t>
      </w:r>
      <w:r w:rsidRPr="0052190A">
        <w:rPr>
          <w:rFonts w:ascii="Times New Roman" w:eastAsia="標楷體" w:hAnsi="Times New Roman" w:cs="Times New Roman"/>
          <w:sz w:val="28"/>
        </w:rPr>
        <w:t>c</w:t>
      </w:r>
      <w:r w:rsidR="00021E08" w:rsidRPr="0052190A">
        <w:rPr>
          <w:rFonts w:ascii="Times New Roman" w:eastAsia="標楷體" w:hAnsi="Times New Roman" w:cs="Times New Roman"/>
          <w:sz w:val="28"/>
        </w:rPr>
        <w:t>omplet</w:t>
      </w:r>
      <w:r w:rsidR="0013366E" w:rsidRPr="0052190A">
        <w:rPr>
          <w:rFonts w:ascii="Times New Roman" w:eastAsia="標楷體" w:hAnsi="Times New Roman" w:cs="Times New Roman" w:hint="eastAsia"/>
          <w:sz w:val="28"/>
        </w:rPr>
        <w:t>ing</w:t>
      </w:r>
      <w:r w:rsidR="00021E08" w:rsidRPr="0052190A">
        <w:rPr>
          <w:rFonts w:ascii="Times New Roman" w:eastAsia="標楷體" w:hAnsi="Times New Roman" w:cs="Times New Roman"/>
          <w:sz w:val="28"/>
        </w:rPr>
        <w:t xml:space="preserve"> </w:t>
      </w:r>
      <w:r w:rsidR="004A2C91" w:rsidRPr="0052190A">
        <w:rPr>
          <w:rFonts w:ascii="Times New Roman" w:eastAsia="標楷體" w:hAnsi="Times New Roman" w:cs="Times New Roman" w:hint="eastAsia"/>
          <w:sz w:val="28"/>
        </w:rPr>
        <w:t>the</w:t>
      </w:r>
      <w:r w:rsidR="00C3344B" w:rsidRPr="0052190A">
        <w:rPr>
          <w:rFonts w:ascii="Times New Roman" w:eastAsia="標楷體" w:hAnsi="Times New Roman" w:cs="Times New Roman"/>
          <w:sz w:val="28"/>
        </w:rPr>
        <w:t>ir first</w:t>
      </w:r>
      <w:r w:rsidR="00021E08" w:rsidRPr="0052190A">
        <w:rPr>
          <w:rFonts w:ascii="Times New Roman" w:eastAsia="標楷體" w:hAnsi="Times New Roman" w:cs="Times New Roman"/>
          <w:sz w:val="28"/>
        </w:rPr>
        <w:t xml:space="preserve"> industry-academia collaboration project </w:t>
      </w:r>
      <w:r w:rsidR="00947883" w:rsidRPr="0052190A">
        <w:rPr>
          <w:rFonts w:ascii="Times New Roman" w:eastAsia="標楷體" w:hAnsi="Times New Roman" w:cs="Times New Roman"/>
          <w:sz w:val="28"/>
        </w:rPr>
        <w:t xml:space="preserve">at </w:t>
      </w:r>
      <w:r w:rsidR="00947883" w:rsidRPr="0052190A">
        <w:rPr>
          <w:rFonts w:ascii="Times New Roman" w:eastAsia="標楷體" w:hAnsi="Times New Roman" w:cs="Times New Roman"/>
          <w:sz w:val="28"/>
        </w:rPr>
        <w:lastRenderedPageBreak/>
        <w:t xml:space="preserve">the University, provided that the project is </w:t>
      </w:r>
      <w:r w:rsidR="00021E08" w:rsidRPr="0052190A">
        <w:rPr>
          <w:rFonts w:ascii="Times New Roman" w:eastAsia="標楷體" w:hAnsi="Times New Roman" w:cs="Times New Roman"/>
          <w:sz w:val="28"/>
        </w:rPr>
        <w:t xml:space="preserve">commissioned by a non-governmental </w:t>
      </w:r>
      <w:r w:rsidR="00E6405C" w:rsidRPr="0052190A">
        <w:rPr>
          <w:rFonts w:ascii="Times New Roman" w:eastAsia="標楷體" w:hAnsi="Times New Roman" w:cs="Times New Roman"/>
          <w:sz w:val="28"/>
        </w:rPr>
        <w:t>organization</w:t>
      </w:r>
      <w:r w:rsidR="00021E08" w:rsidRPr="0052190A">
        <w:rPr>
          <w:rFonts w:ascii="Times New Roman" w:eastAsia="標楷體" w:hAnsi="Times New Roman" w:cs="Times New Roman"/>
          <w:sz w:val="28"/>
        </w:rPr>
        <w:t xml:space="preserve"> with </w:t>
      </w:r>
      <w:r w:rsidR="00AB3F10" w:rsidRPr="0052190A">
        <w:rPr>
          <w:rFonts w:ascii="Times New Roman" w:eastAsia="標楷體" w:hAnsi="Times New Roman" w:cs="Times New Roman"/>
          <w:sz w:val="28"/>
        </w:rPr>
        <w:t>a</w:t>
      </w:r>
      <w:r w:rsidR="00021E08" w:rsidRPr="0052190A">
        <w:rPr>
          <w:rFonts w:ascii="Times New Roman" w:eastAsia="標楷體" w:hAnsi="Times New Roman" w:cs="Times New Roman"/>
          <w:sz w:val="28"/>
        </w:rPr>
        <w:t xml:space="preserve"> total </w:t>
      </w:r>
      <w:r w:rsidRPr="0052190A">
        <w:rPr>
          <w:rFonts w:ascii="Times New Roman" w:eastAsia="標楷體" w:hAnsi="Times New Roman" w:cs="Times New Roman"/>
          <w:sz w:val="28"/>
        </w:rPr>
        <w:t>fund</w:t>
      </w:r>
      <w:r w:rsidR="002C60E3" w:rsidRPr="0052190A">
        <w:rPr>
          <w:rFonts w:ascii="Times New Roman" w:eastAsia="標楷體" w:hAnsi="Times New Roman" w:cs="Times New Roman"/>
          <w:sz w:val="28"/>
        </w:rPr>
        <w:t xml:space="preserve"> of at least</w:t>
      </w:r>
      <w:r w:rsidR="00C3344B" w:rsidRPr="0052190A">
        <w:rPr>
          <w:rFonts w:ascii="Times New Roman" w:eastAsia="標楷體" w:hAnsi="Times New Roman" w:cs="Times New Roman"/>
          <w:sz w:val="28"/>
        </w:rPr>
        <w:t xml:space="preserve"> </w:t>
      </w:r>
      <w:r w:rsidR="00021E08" w:rsidRPr="0052190A">
        <w:rPr>
          <w:rFonts w:ascii="Times New Roman" w:eastAsia="標楷體" w:hAnsi="Times New Roman" w:cs="Times New Roman"/>
          <w:sz w:val="28"/>
        </w:rPr>
        <w:t>T</w:t>
      </w:r>
      <w:r w:rsidRPr="0052190A">
        <w:rPr>
          <w:rFonts w:ascii="Times New Roman" w:eastAsia="標楷體" w:hAnsi="Times New Roman" w:cs="Times New Roman"/>
          <w:sz w:val="28"/>
        </w:rPr>
        <w:t xml:space="preserve">WD </w:t>
      </w:r>
      <w:r w:rsidR="00021E08" w:rsidRPr="0052190A">
        <w:rPr>
          <w:rFonts w:ascii="Times New Roman" w:eastAsia="標楷體" w:hAnsi="Times New Roman" w:cs="Times New Roman"/>
          <w:sz w:val="28"/>
        </w:rPr>
        <w:t>300,000.</w:t>
      </w:r>
    </w:p>
    <w:p w14:paraId="3FB65DF4" w14:textId="4B4E6AC8" w:rsidR="007B7CFF" w:rsidRPr="0052190A" w:rsidRDefault="00927A23" w:rsidP="00A96C85">
      <w:pPr>
        <w:pStyle w:val="a3"/>
        <w:numPr>
          <w:ilvl w:val="1"/>
          <w:numId w:val="7"/>
        </w:numPr>
        <w:spacing w:before="50" w:afterLines="50" w:after="120"/>
        <w:ind w:left="1049" w:hanging="482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  <w:spacing w:val="-4"/>
        </w:rPr>
        <w:t>技術移轉</w:t>
      </w:r>
      <w:r w:rsidR="006B281E" w:rsidRPr="0052190A">
        <w:rPr>
          <w:rFonts w:ascii="Times New Roman" w:eastAsia="標楷體" w:hAnsi="Times New Roman" w:cs="Times New Roman"/>
          <w:spacing w:val="-4"/>
        </w:rPr>
        <w:t>新秀獎</w:t>
      </w:r>
    </w:p>
    <w:p w14:paraId="1A636578" w14:textId="70FB3A38" w:rsidR="00972F78" w:rsidRPr="0052190A" w:rsidRDefault="00B92EDF" w:rsidP="00A96C85">
      <w:pPr>
        <w:pStyle w:val="a3"/>
        <w:numPr>
          <w:ilvl w:val="0"/>
          <w:numId w:val="11"/>
        </w:numPr>
        <w:spacing w:before="50" w:afterLines="50" w:after="120"/>
        <w:ind w:left="1134" w:hanging="141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 xml:space="preserve">Early Achievement Award in </w:t>
      </w:r>
      <w:r w:rsidR="008551DF" w:rsidRPr="0052190A">
        <w:rPr>
          <w:rFonts w:ascii="Times New Roman" w:eastAsia="標楷體" w:hAnsi="Times New Roman" w:cs="Times New Roman"/>
        </w:rPr>
        <w:t xml:space="preserve">Technology Transfer </w:t>
      </w:r>
    </w:p>
    <w:p w14:paraId="523F3487" w14:textId="7238707A" w:rsidR="007B7CFF" w:rsidRPr="0052190A" w:rsidRDefault="00244805" w:rsidP="00A96C85">
      <w:pPr>
        <w:tabs>
          <w:tab w:val="left" w:pos="1347"/>
          <w:tab w:val="left" w:pos="1349"/>
        </w:tabs>
        <w:spacing w:before="50" w:afterLines="50" w:after="120"/>
        <w:ind w:left="1055"/>
        <w:jc w:val="both"/>
        <w:rPr>
          <w:rFonts w:ascii="Times New Roman" w:eastAsia="標楷體" w:hAnsi="Times New Roman" w:cs="Times New Roman"/>
          <w:spacing w:val="-2"/>
          <w:sz w:val="28"/>
        </w:rPr>
      </w:pPr>
      <w:r w:rsidRPr="0052190A">
        <w:rPr>
          <w:rFonts w:ascii="Times New Roman" w:eastAsia="標楷體" w:hAnsi="Times New Roman" w:cs="Times New Roman"/>
          <w:spacing w:val="-2"/>
          <w:sz w:val="28"/>
        </w:rPr>
        <w:t>於本校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首次</w:t>
      </w:r>
      <w:r w:rsidR="00927A23" w:rsidRPr="0052190A">
        <w:rPr>
          <w:rFonts w:ascii="Times New Roman" w:eastAsia="標楷體" w:hAnsi="Times New Roman" w:cs="Times New Roman" w:hint="eastAsia"/>
          <w:spacing w:val="-2"/>
          <w:sz w:val="28"/>
        </w:rPr>
        <w:t>完成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技術移轉總金額（含授權金簽約金額及衍生利益金實收金額）大於新臺幣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20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萬元（含）者，</w:t>
      </w:r>
      <w:r w:rsidR="004C4FC0" w:rsidRPr="0052190A">
        <w:rPr>
          <w:rFonts w:ascii="Times New Roman" w:eastAsia="標楷體" w:hAnsi="Times New Roman" w:cs="Times New Roman"/>
          <w:spacing w:val="-2"/>
          <w:sz w:val="28"/>
        </w:rPr>
        <w:t>即</w:t>
      </w:r>
      <w:r w:rsidR="002D6182" w:rsidRPr="0052190A">
        <w:rPr>
          <w:rFonts w:ascii="Times New Roman" w:eastAsia="標楷體" w:hAnsi="Times New Roman" w:cs="Times New Roman"/>
          <w:spacing w:val="-2"/>
          <w:sz w:val="28"/>
        </w:rPr>
        <w:t>提供研究補助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新臺幣</w:t>
      </w:r>
      <w:r w:rsidR="00A10896" w:rsidRPr="0052190A">
        <w:rPr>
          <w:rFonts w:ascii="Times New Roman" w:eastAsia="標楷體" w:hAnsi="Times New Roman" w:cs="Times New Roman"/>
          <w:spacing w:val="-2"/>
          <w:sz w:val="28"/>
        </w:rPr>
        <w:t>1</w:t>
      </w:r>
      <w:r w:rsidR="00A10896" w:rsidRPr="0052190A">
        <w:rPr>
          <w:rFonts w:ascii="Times New Roman" w:eastAsia="標楷體" w:hAnsi="Times New Roman" w:cs="Times New Roman"/>
          <w:spacing w:val="-2"/>
          <w:sz w:val="28"/>
        </w:rPr>
        <w:t>萬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元及獎</w:t>
      </w:r>
      <w:r w:rsidR="007059F0" w:rsidRPr="0052190A">
        <w:rPr>
          <w:rFonts w:ascii="Times New Roman" w:eastAsia="標楷體" w:hAnsi="Times New Roman" w:cs="Times New Roman"/>
          <w:spacing w:val="-2"/>
          <w:sz w:val="28"/>
        </w:rPr>
        <w:t>狀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一面。</w:t>
      </w:r>
    </w:p>
    <w:p w14:paraId="7A3FE7E3" w14:textId="69D824FD" w:rsidR="00972F78" w:rsidRPr="0052190A" w:rsidRDefault="002355DC" w:rsidP="3EAB0513">
      <w:pPr>
        <w:tabs>
          <w:tab w:val="left" w:pos="1347"/>
          <w:tab w:val="left" w:pos="1349"/>
        </w:tabs>
        <w:spacing w:before="50" w:afterLines="50" w:after="120"/>
        <w:ind w:left="1055"/>
        <w:jc w:val="both"/>
        <w:rPr>
          <w:rFonts w:ascii="Times New Roman" w:eastAsia="標楷體" w:hAnsi="Times New Roman" w:cs="Times New Roman"/>
          <w:spacing w:val="-2"/>
          <w:sz w:val="28"/>
          <w:szCs w:val="28"/>
        </w:rPr>
      </w:pPr>
      <w:r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>A research subsidy of TWD 10,000 and a certificate shall be awarded</w:t>
      </w:r>
      <w:r w:rsidR="00947883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 xml:space="preserve"> to applicants</w:t>
      </w:r>
      <w:r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 xml:space="preserve"> c</w:t>
      </w:r>
      <w:r w:rsidR="008551DF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>omplet</w:t>
      </w:r>
      <w:r w:rsidR="0013366E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>ing</w:t>
      </w:r>
      <w:r w:rsidR="008551DF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 xml:space="preserve"> the</w:t>
      </w:r>
      <w:r w:rsidR="00947883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>ir</w:t>
      </w:r>
      <w:r w:rsidR="008551DF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 xml:space="preserve"> first technology </w:t>
      </w:r>
      <w:r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>transfer</w:t>
      </w:r>
      <w:r w:rsidR="005414C3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 xml:space="preserve"> case</w:t>
      </w:r>
      <w:r w:rsidR="008551DF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 xml:space="preserve"> at the University, with </w:t>
      </w:r>
      <w:r w:rsidR="1F01756B" w:rsidRPr="0052190A">
        <w:rPr>
          <w:rFonts w:ascii="Times New Roman" w:eastAsia="標楷體" w:hAnsi="Times New Roman" w:cs="Times New Roman"/>
          <w:spacing w:val="-2"/>
          <w:sz w:val="28"/>
          <w:szCs w:val="28"/>
        </w:rPr>
        <w:t>total proceeds</w:t>
      </w:r>
      <w:r w:rsidR="00C3344B" w:rsidRPr="0052190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>of at least</w:t>
      </w:r>
      <w:r w:rsidR="00C3344B" w:rsidRPr="0052190A">
        <w:rPr>
          <w:rFonts w:ascii="Times New Roman" w:eastAsia="標楷體" w:hAnsi="Times New Roman" w:cs="Times New Roman"/>
          <w:sz w:val="28"/>
          <w:szCs w:val="28"/>
        </w:rPr>
        <w:t xml:space="preserve"> TWD 200,000</w:t>
      </w:r>
      <w:r w:rsidR="00E6405C" w:rsidRPr="0052190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551DF" w:rsidRPr="0052190A">
        <w:rPr>
          <w:rFonts w:ascii="Times New Roman" w:eastAsia="標楷體" w:hAnsi="Times New Roman" w:cs="Times New Roman"/>
          <w:sz w:val="28"/>
          <w:szCs w:val="28"/>
        </w:rPr>
        <w:t xml:space="preserve">(including the licensing fee and </w:t>
      </w:r>
      <w:r w:rsidR="00C3344B" w:rsidRPr="0052190A">
        <w:rPr>
          <w:rFonts w:ascii="Times New Roman" w:eastAsia="標楷體" w:hAnsi="Times New Roman" w:cs="Times New Roman"/>
          <w:sz w:val="28"/>
          <w:szCs w:val="28"/>
        </w:rPr>
        <w:t>any generate</w:t>
      </w:r>
      <w:r w:rsidR="00703A44" w:rsidRPr="0052190A">
        <w:rPr>
          <w:rFonts w:ascii="Times New Roman" w:eastAsia="標楷體" w:hAnsi="Times New Roman" w:cs="Times New Roman"/>
          <w:sz w:val="28"/>
          <w:szCs w:val="28"/>
        </w:rPr>
        <w:t>d</w:t>
      </w:r>
      <w:r w:rsidR="00C3344B" w:rsidRPr="0052190A">
        <w:rPr>
          <w:rFonts w:ascii="Times New Roman" w:eastAsia="標楷體" w:hAnsi="Times New Roman" w:cs="Times New Roman"/>
          <w:sz w:val="28"/>
          <w:szCs w:val="28"/>
        </w:rPr>
        <w:t xml:space="preserve"> income</w:t>
      </w:r>
      <w:r w:rsidR="008551DF" w:rsidRPr="0052190A">
        <w:rPr>
          <w:rFonts w:ascii="Times New Roman" w:eastAsia="標楷體" w:hAnsi="Times New Roman" w:cs="Times New Roman"/>
          <w:sz w:val="28"/>
          <w:szCs w:val="28"/>
        </w:rPr>
        <w:t>).</w:t>
      </w:r>
    </w:p>
    <w:p w14:paraId="5DCF058B" w14:textId="00AFDB24" w:rsidR="007B7CFF" w:rsidRPr="0052190A" w:rsidRDefault="00561905" w:rsidP="00A96C85">
      <w:pPr>
        <w:pStyle w:val="a3"/>
        <w:numPr>
          <w:ilvl w:val="1"/>
          <w:numId w:val="7"/>
        </w:numPr>
        <w:spacing w:before="50" w:afterLines="50" w:after="120"/>
        <w:ind w:left="1049" w:hanging="482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  <w:spacing w:val="-4"/>
        </w:rPr>
        <w:t>深耕合作獎</w:t>
      </w:r>
    </w:p>
    <w:p w14:paraId="7576A84D" w14:textId="71EC5820" w:rsidR="00972F78" w:rsidRPr="0052190A" w:rsidRDefault="00181417" w:rsidP="00A96C85">
      <w:pPr>
        <w:pStyle w:val="a3"/>
        <w:numPr>
          <w:ilvl w:val="0"/>
          <w:numId w:val="11"/>
        </w:numPr>
        <w:spacing w:before="50" w:afterLines="50" w:after="120"/>
        <w:ind w:left="1134" w:hanging="141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>Sustained Excellence</w:t>
      </w:r>
      <w:r w:rsidR="00D06202" w:rsidRPr="0052190A">
        <w:rPr>
          <w:rFonts w:ascii="Times New Roman" w:eastAsia="標楷體" w:hAnsi="Times New Roman" w:cs="Times New Roman"/>
        </w:rPr>
        <w:t xml:space="preserve"> Award </w:t>
      </w:r>
      <w:r w:rsidRPr="0052190A">
        <w:rPr>
          <w:rFonts w:ascii="Times New Roman" w:eastAsia="標楷體" w:hAnsi="Times New Roman" w:cs="Times New Roman"/>
        </w:rPr>
        <w:t>in</w:t>
      </w:r>
      <w:r w:rsidR="00D06202" w:rsidRPr="0052190A">
        <w:rPr>
          <w:rFonts w:ascii="Times New Roman" w:eastAsia="標楷體" w:hAnsi="Times New Roman" w:cs="Times New Roman"/>
        </w:rPr>
        <w:t xml:space="preserve"> Industry-academia </w:t>
      </w:r>
      <w:r w:rsidR="00CB693C" w:rsidRPr="0052190A">
        <w:rPr>
          <w:rFonts w:ascii="Times New Roman" w:eastAsia="標楷體" w:hAnsi="Times New Roman" w:cs="Times New Roman"/>
        </w:rPr>
        <w:t>Collaboration</w:t>
      </w:r>
    </w:p>
    <w:p w14:paraId="6A1491EA" w14:textId="478DBC49" w:rsidR="00561905" w:rsidRPr="0052190A" w:rsidRDefault="00ED35F9" w:rsidP="00A96C85">
      <w:pPr>
        <w:pStyle w:val="a5"/>
        <w:numPr>
          <w:ilvl w:val="0"/>
          <w:numId w:val="9"/>
        </w:numPr>
        <w:spacing w:before="50" w:afterLines="50" w:after="120"/>
        <w:ind w:left="1418" w:hanging="284"/>
        <w:rPr>
          <w:rFonts w:ascii="Times New Roman" w:eastAsia="標楷體" w:hAnsi="Times New Roman" w:cs="Times New Roman"/>
          <w:sz w:val="28"/>
        </w:rPr>
      </w:pPr>
      <w:r w:rsidRPr="0052190A">
        <w:rPr>
          <w:rFonts w:ascii="Times New Roman" w:eastAsia="標楷體" w:hAnsi="Times New Roman" w:cs="Times New Roman"/>
          <w:spacing w:val="-2"/>
          <w:sz w:val="28"/>
        </w:rPr>
        <w:t>非首次</w:t>
      </w:r>
      <w:r w:rsidRPr="0052190A">
        <w:rPr>
          <w:rFonts w:ascii="Times New Roman" w:eastAsia="標楷體" w:hAnsi="Times New Roman" w:cs="Times New Roman" w:hint="eastAsia"/>
          <w:spacing w:val="-2"/>
          <w:sz w:val="28"/>
        </w:rPr>
        <w:t>執行</w:t>
      </w:r>
      <w:r w:rsidRPr="0052190A">
        <w:rPr>
          <w:rFonts w:ascii="Times New Roman" w:eastAsia="標楷體" w:hAnsi="Times New Roman" w:cs="Times New Roman"/>
          <w:spacing w:val="-2"/>
          <w:sz w:val="28"/>
        </w:rPr>
        <w:t>政府及非政府機關產學合作計畫之本院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教研人員，</w:t>
      </w:r>
      <w:r w:rsidR="00927A23" w:rsidRPr="0052190A">
        <w:rPr>
          <w:rFonts w:ascii="Times New Roman" w:eastAsia="標楷體" w:hAnsi="Times New Roman" w:cs="Times New Roman" w:hint="eastAsia"/>
          <w:spacing w:val="-2"/>
          <w:sz w:val="28"/>
        </w:rPr>
        <w:t>於統計期間符合條件之所有</w:t>
      </w:r>
      <w:r w:rsidR="00234AC4" w:rsidRPr="0052190A">
        <w:rPr>
          <w:rFonts w:ascii="Times New Roman" w:eastAsia="標楷體" w:hAnsi="Times New Roman" w:cs="Times New Roman" w:hint="eastAsia"/>
          <w:spacing w:val="-2"/>
          <w:sz w:val="28"/>
        </w:rPr>
        <w:t>產學</w:t>
      </w:r>
      <w:r w:rsidR="00927A23" w:rsidRPr="0052190A">
        <w:rPr>
          <w:rFonts w:ascii="Times New Roman" w:eastAsia="標楷體" w:hAnsi="Times New Roman" w:cs="Times New Roman" w:hint="eastAsia"/>
          <w:spacing w:val="-2"/>
          <w:sz w:val="28"/>
        </w:rPr>
        <w:t>計畫</w:t>
      </w:r>
      <w:proofErr w:type="gramStart"/>
      <w:r w:rsidR="00234AC4" w:rsidRPr="0052190A">
        <w:rPr>
          <w:rFonts w:ascii="Times New Roman" w:eastAsia="標楷體" w:hAnsi="Times New Roman" w:cs="Times New Roman" w:hint="eastAsia"/>
          <w:spacing w:val="-2"/>
          <w:sz w:val="28"/>
        </w:rPr>
        <w:t>入帳</w:t>
      </w:r>
      <w:proofErr w:type="gramEnd"/>
      <w:r w:rsidR="00927A23" w:rsidRPr="0052190A">
        <w:rPr>
          <w:rFonts w:ascii="Times New Roman" w:eastAsia="標楷體" w:hAnsi="Times New Roman" w:cs="Times New Roman" w:hint="eastAsia"/>
          <w:spacing w:val="-2"/>
          <w:sz w:val="28"/>
        </w:rPr>
        <w:t>總經費</w:t>
      </w:r>
      <w:proofErr w:type="gramStart"/>
      <w:r w:rsidR="00927A23" w:rsidRPr="0052190A">
        <w:rPr>
          <w:rFonts w:ascii="Times New Roman" w:eastAsia="標楷體" w:hAnsi="Times New Roman" w:cs="Times New Roman" w:hint="eastAsia"/>
          <w:spacing w:val="-2"/>
          <w:sz w:val="28"/>
        </w:rPr>
        <w:t>加總達</w:t>
      </w:r>
      <w:r w:rsidR="00234AC4" w:rsidRPr="0052190A">
        <w:rPr>
          <w:rFonts w:ascii="Times New Roman" w:eastAsia="標楷體" w:hAnsi="Times New Roman" w:cs="Times New Roman" w:hint="eastAsia"/>
          <w:spacing w:val="-2"/>
          <w:sz w:val="28"/>
        </w:rPr>
        <w:t>新</w:t>
      </w:r>
      <w:proofErr w:type="gramEnd"/>
      <w:r w:rsidR="00234AC4" w:rsidRPr="0052190A">
        <w:rPr>
          <w:rFonts w:ascii="Times New Roman" w:eastAsia="標楷體" w:hAnsi="Times New Roman" w:cs="Times New Roman" w:hint="eastAsia"/>
          <w:spacing w:val="-2"/>
          <w:sz w:val="28"/>
        </w:rPr>
        <w:t>臺幣</w:t>
      </w:r>
      <w:r w:rsidR="003E60CA" w:rsidRPr="0052190A">
        <w:rPr>
          <w:rFonts w:ascii="Times New Roman" w:eastAsia="標楷體" w:hAnsi="Times New Roman" w:cs="Times New Roman"/>
          <w:spacing w:val="-2"/>
          <w:sz w:val="28"/>
        </w:rPr>
        <w:t>2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00</w:t>
      </w:r>
      <w:r w:rsidR="00927A23" w:rsidRPr="0052190A">
        <w:rPr>
          <w:rFonts w:ascii="Times New Roman" w:eastAsia="標楷體" w:hAnsi="Times New Roman" w:cs="Times New Roman" w:hint="eastAsia"/>
          <w:spacing w:val="-16"/>
          <w:sz w:val="28"/>
        </w:rPr>
        <w:t>萬元</w:t>
      </w:r>
      <w:r w:rsidR="008E53CA" w:rsidRPr="0052190A">
        <w:rPr>
          <w:rFonts w:ascii="Times New Roman" w:eastAsia="標楷體" w:hAnsi="Times New Roman" w:cs="Times New Roman" w:hint="eastAsia"/>
          <w:spacing w:val="-16"/>
          <w:sz w:val="28"/>
        </w:rPr>
        <w:t>者</w:t>
      </w:r>
      <w:r w:rsidR="003E60CA" w:rsidRPr="0052190A">
        <w:rPr>
          <w:rFonts w:ascii="Times New Roman" w:eastAsia="標楷體" w:hAnsi="Times New Roman" w:cs="Times New Roman"/>
          <w:spacing w:val="-16"/>
          <w:sz w:val="28"/>
        </w:rPr>
        <w:t>，</w:t>
      </w:r>
      <w:r w:rsidR="008E53CA" w:rsidRPr="0052190A">
        <w:rPr>
          <w:rFonts w:ascii="Times New Roman" w:eastAsia="標楷體" w:hAnsi="Times New Roman" w:cs="Times New Roman"/>
          <w:spacing w:val="-2"/>
          <w:sz w:val="28"/>
        </w:rPr>
        <w:t>提供研究補助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新臺幣</w:t>
      </w:r>
      <w:r w:rsidR="00BF5278" w:rsidRPr="0052190A">
        <w:rPr>
          <w:rFonts w:ascii="Times New Roman" w:eastAsia="標楷體" w:hAnsi="Times New Roman" w:cs="Times New Roman"/>
          <w:spacing w:val="-2"/>
          <w:sz w:val="28"/>
        </w:rPr>
        <w:t>3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萬元及獎</w:t>
      </w:r>
      <w:r w:rsidR="00BF5278" w:rsidRPr="0052190A">
        <w:rPr>
          <w:rFonts w:ascii="Times New Roman" w:eastAsia="標楷體" w:hAnsi="Times New Roman" w:cs="Times New Roman"/>
          <w:spacing w:val="-2"/>
          <w:sz w:val="28"/>
        </w:rPr>
        <w:t>狀</w:t>
      </w:r>
      <w:r w:rsidR="00927A23" w:rsidRPr="0052190A">
        <w:rPr>
          <w:rFonts w:ascii="Times New Roman" w:eastAsia="標楷體" w:hAnsi="Times New Roman" w:cs="Times New Roman"/>
          <w:spacing w:val="-2"/>
          <w:sz w:val="28"/>
        </w:rPr>
        <w:t>一面。</w:t>
      </w:r>
    </w:p>
    <w:p w14:paraId="41641FD0" w14:textId="2F8E7527" w:rsidR="00972F78" w:rsidRPr="0052190A" w:rsidRDefault="00020C8E" w:rsidP="3EAB0513">
      <w:pPr>
        <w:pStyle w:val="a5"/>
        <w:numPr>
          <w:ilvl w:val="0"/>
          <w:numId w:val="12"/>
        </w:numPr>
        <w:spacing w:before="50" w:afterLines="50" w:after="120"/>
        <w:ind w:left="1418" w:firstLine="0"/>
        <w:rPr>
          <w:rFonts w:ascii="Times New Roman" w:eastAsia="標楷體" w:hAnsi="Times New Roman" w:cs="Times New Roman"/>
          <w:sz w:val="28"/>
          <w:szCs w:val="28"/>
        </w:rPr>
      </w:pPr>
      <w:r w:rsidRPr="0052190A">
        <w:rPr>
          <w:rFonts w:ascii="Times New Roman" w:eastAsia="標楷體" w:hAnsi="Times New Roman" w:cs="Times New Roman"/>
          <w:sz w:val="28"/>
          <w:szCs w:val="28"/>
        </w:rPr>
        <w:t xml:space="preserve"> A research subsidy of TWD 30,000 and a certificate shall be awarded to applicants </w:t>
      </w:r>
      <w:r w:rsidR="00AB3F10" w:rsidRPr="0052190A">
        <w:rPr>
          <w:rFonts w:ascii="Times New Roman" w:eastAsia="標楷體" w:hAnsi="Times New Roman" w:cs="Times New Roman"/>
          <w:sz w:val="28"/>
          <w:szCs w:val="28"/>
        </w:rPr>
        <w:t xml:space="preserve">with prior experience of </w:t>
      </w:r>
      <w:r w:rsidRPr="0052190A">
        <w:rPr>
          <w:rFonts w:ascii="Times New Roman" w:eastAsia="標楷體" w:hAnsi="Times New Roman" w:cs="Times New Roman"/>
          <w:sz w:val="28"/>
          <w:szCs w:val="28"/>
        </w:rPr>
        <w:t xml:space="preserve">conducting </w:t>
      </w:r>
      <w:r w:rsidR="00602DAC" w:rsidRPr="0052190A">
        <w:rPr>
          <w:rFonts w:ascii="Times New Roman" w:eastAsia="標楷體" w:hAnsi="Times New Roman" w:cs="Times New Roman"/>
          <w:sz w:val="28"/>
          <w:szCs w:val="28"/>
        </w:rPr>
        <w:t>industry-academia collaboration projects</w:t>
      </w:r>
      <w:r w:rsidR="00AB3F10" w:rsidRPr="0052190A">
        <w:rPr>
          <w:rFonts w:ascii="Times New Roman" w:eastAsia="標楷體" w:hAnsi="Times New Roman" w:cs="Times New Roman"/>
          <w:sz w:val="28"/>
          <w:szCs w:val="28"/>
        </w:rPr>
        <w:t xml:space="preserve"> at the University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 xml:space="preserve">, provided that </w:t>
      </w:r>
      <w:r w:rsidR="00FF16D3" w:rsidRPr="0052190A">
        <w:rPr>
          <w:rFonts w:ascii="Times New Roman" w:eastAsia="標楷體" w:hAnsi="Times New Roman" w:cs="Times New Roman"/>
          <w:sz w:val="28"/>
          <w:szCs w:val="28"/>
        </w:rPr>
        <w:t>the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 xml:space="preserve"> projects </w:t>
      </w:r>
      <w:r w:rsidR="00DB45A2" w:rsidRPr="0052190A">
        <w:rPr>
          <w:rFonts w:ascii="Times New Roman" w:eastAsia="標楷體" w:hAnsi="Times New Roman" w:cs="Times New Roman"/>
          <w:sz w:val="28"/>
          <w:szCs w:val="28"/>
        </w:rPr>
        <w:t>are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 xml:space="preserve"> commissioned by</w:t>
      </w:r>
      <w:r w:rsidR="00602DAC" w:rsidRPr="0052190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>government or non-government</w:t>
      </w:r>
      <w:r w:rsidR="005414C3" w:rsidRPr="0052190A">
        <w:rPr>
          <w:rFonts w:ascii="Times New Roman" w:eastAsia="標楷體" w:hAnsi="Times New Roman" w:cs="Times New Roman"/>
          <w:sz w:val="28"/>
          <w:szCs w:val="28"/>
        </w:rPr>
        <w:t>al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5414C3" w:rsidRPr="0052190A">
        <w:rPr>
          <w:rFonts w:ascii="Times New Roman" w:eastAsia="標楷體" w:hAnsi="Times New Roman" w:cs="Times New Roman"/>
          <w:sz w:val="28"/>
          <w:szCs w:val="28"/>
        </w:rPr>
        <w:t>agencies</w:t>
      </w:r>
      <w:r w:rsidR="00DB45A2" w:rsidRPr="0052190A">
        <w:rPr>
          <w:rFonts w:ascii="Times New Roman" w:eastAsia="標楷體" w:hAnsi="Times New Roman" w:cs="Times New Roman"/>
          <w:sz w:val="28"/>
          <w:szCs w:val="28"/>
        </w:rPr>
        <w:t>,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 xml:space="preserve"> with </w:t>
      </w:r>
      <w:r w:rsidR="4F340886" w:rsidRPr="0052190A">
        <w:rPr>
          <w:rFonts w:ascii="Times New Roman" w:eastAsia="標楷體" w:hAnsi="Times New Roman" w:cs="Times New Roman"/>
          <w:sz w:val="28"/>
          <w:szCs w:val="28"/>
        </w:rPr>
        <w:t>total funds</w:t>
      </w:r>
      <w:r w:rsidR="00DB45A2" w:rsidRPr="0052190A">
        <w:rPr>
          <w:rFonts w:ascii="Times New Roman" w:eastAsia="標楷體" w:hAnsi="Times New Roman" w:cs="Times New Roman"/>
          <w:sz w:val="28"/>
          <w:szCs w:val="28"/>
        </w:rPr>
        <w:t xml:space="preserve"> of at least</w:t>
      </w:r>
      <w:r w:rsidR="00602DAC" w:rsidRPr="0052190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>TWD 2,000,000 from</w:t>
      </w:r>
      <w:r w:rsidR="00602DAC" w:rsidRPr="0052190A">
        <w:rPr>
          <w:rFonts w:ascii="Times New Roman" w:eastAsia="標楷體" w:hAnsi="Times New Roman" w:cs="Times New Roman"/>
          <w:sz w:val="28"/>
          <w:szCs w:val="28"/>
        </w:rPr>
        <w:t xml:space="preserve"> all eligible industry-academia projects </w:t>
      </w:r>
      <w:r w:rsidR="005627CC" w:rsidRPr="0052190A">
        <w:rPr>
          <w:rFonts w:ascii="Times New Roman" w:eastAsia="標楷體" w:hAnsi="Times New Roman" w:cs="Times New Roman"/>
          <w:sz w:val="28"/>
          <w:szCs w:val="28"/>
        </w:rPr>
        <w:t>c</w:t>
      </w:r>
      <w:r w:rsidR="00703A44" w:rsidRPr="0052190A">
        <w:rPr>
          <w:rFonts w:ascii="Times New Roman" w:eastAsia="標楷體" w:hAnsi="Times New Roman" w:cs="Times New Roman"/>
          <w:sz w:val="28"/>
          <w:szCs w:val="28"/>
        </w:rPr>
        <w:t>onducted</w:t>
      </w:r>
      <w:r w:rsidR="005627CC" w:rsidRPr="0052190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02DAC" w:rsidRPr="0052190A">
        <w:rPr>
          <w:rFonts w:ascii="Times New Roman" w:eastAsia="標楷體" w:hAnsi="Times New Roman" w:cs="Times New Roman"/>
          <w:sz w:val="28"/>
          <w:szCs w:val="28"/>
        </w:rPr>
        <w:t>during the st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>ipulated</w:t>
      </w:r>
      <w:r w:rsidR="00602DAC" w:rsidRPr="0052190A">
        <w:rPr>
          <w:rFonts w:ascii="Times New Roman" w:eastAsia="標楷體" w:hAnsi="Times New Roman" w:cs="Times New Roman"/>
          <w:sz w:val="28"/>
          <w:szCs w:val="28"/>
        </w:rPr>
        <w:t xml:space="preserve"> period</w:t>
      </w:r>
      <w:r w:rsidR="002C60E3" w:rsidRPr="0052190A">
        <w:rPr>
          <w:rFonts w:ascii="Times New Roman" w:eastAsia="標楷體" w:hAnsi="Times New Roman" w:cs="Times New Roman"/>
          <w:sz w:val="28"/>
          <w:szCs w:val="28"/>
        </w:rPr>
        <w:t>.</w:t>
      </w:r>
      <w:r w:rsidR="00602DAC" w:rsidRPr="0052190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322EB7D8" w14:textId="39253F7C" w:rsidR="000003E0" w:rsidRPr="0052190A" w:rsidRDefault="000517D5" w:rsidP="00A96C85">
      <w:pPr>
        <w:pStyle w:val="a5"/>
        <w:numPr>
          <w:ilvl w:val="0"/>
          <w:numId w:val="9"/>
        </w:numPr>
        <w:spacing w:before="50" w:afterLines="50" w:after="120"/>
        <w:ind w:left="1418" w:hanging="284"/>
        <w:rPr>
          <w:rFonts w:ascii="Times New Roman" w:eastAsia="標楷體" w:hAnsi="Times New Roman" w:cs="Times New Roman"/>
          <w:sz w:val="28"/>
        </w:rPr>
      </w:pPr>
      <w:r w:rsidRPr="0052190A">
        <w:rPr>
          <w:rFonts w:ascii="Times New Roman" w:eastAsia="標楷體" w:hAnsi="Times New Roman" w:cs="Times New Roman"/>
          <w:spacing w:val="-2"/>
          <w:sz w:val="28"/>
        </w:rPr>
        <w:t>本獎項名額以</w:t>
      </w:r>
      <w:r w:rsidRPr="0052190A">
        <w:rPr>
          <w:rFonts w:ascii="Times New Roman" w:eastAsia="標楷體" w:hAnsi="Times New Roman" w:cs="Times New Roman"/>
          <w:spacing w:val="-2"/>
          <w:sz w:val="28"/>
        </w:rPr>
        <w:t>3</w:t>
      </w:r>
      <w:r w:rsidRPr="0052190A">
        <w:rPr>
          <w:rFonts w:ascii="Times New Roman" w:eastAsia="標楷體" w:hAnsi="Times New Roman" w:cs="Times New Roman"/>
          <w:spacing w:val="-2"/>
          <w:sz w:val="28"/>
        </w:rPr>
        <w:t>名為原則，</w:t>
      </w:r>
      <w:r w:rsidR="000003E0" w:rsidRPr="0052190A">
        <w:rPr>
          <w:rFonts w:ascii="Times New Roman" w:eastAsia="標楷體" w:hAnsi="Times New Roman" w:cs="Times New Roman"/>
          <w:spacing w:val="-2"/>
          <w:sz w:val="28"/>
        </w:rPr>
        <w:t>得從缺。</w:t>
      </w:r>
    </w:p>
    <w:p w14:paraId="6501587A" w14:textId="6042485A" w:rsidR="00972F78" w:rsidRPr="0052190A" w:rsidRDefault="00DB45A2" w:rsidP="00A556E9">
      <w:pPr>
        <w:pStyle w:val="a5"/>
        <w:numPr>
          <w:ilvl w:val="0"/>
          <w:numId w:val="12"/>
        </w:numPr>
        <w:ind w:left="1418" w:hanging="142"/>
        <w:rPr>
          <w:rFonts w:ascii="Times New Roman" w:eastAsia="標楷體" w:hAnsi="Times New Roman" w:cs="Times New Roman"/>
          <w:sz w:val="28"/>
        </w:rPr>
      </w:pPr>
      <w:r w:rsidRPr="0052190A">
        <w:rPr>
          <w:rFonts w:ascii="Times New Roman" w:eastAsia="標楷體" w:hAnsi="Times New Roman" w:cs="Times New Roman"/>
          <w:sz w:val="28"/>
        </w:rPr>
        <w:t>T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he </w:t>
      </w:r>
      <w:r w:rsidRPr="0052190A">
        <w:rPr>
          <w:rFonts w:ascii="Times New Roman" w:eastAsia="標楷體" w:hAnsi="Times New Roman" w:cs="Times New Roman"/>
          <w:sz w:val="28"/>
        </w:rPr>
        <w:t xml:space="preserve">awardee 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quota </w:t>
      </w:r>
      <w:r w:rsidRPr="0052190A">
        <w:rPr>
          <w:rFonts w:ascii="Times New Roman" w:eastAsia="標楷體" w:hAnsi="Times New Roman" w:cs="Times New Roman"/>
          <w:sz w:val="28"/>
        </w:rPr>
        <w:t>shall be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</w:t>
      </w:r>
      <w:r w:rsidRPr="0052190A">
        <w:rPr>
          <w:rFonts w:ascii="Times New Roman" w:eastAsia="標楷體" w:hAnsi="Times New Roman" w:cs="Times New Roman"/>
          <w:sz w:val="28"/>
        </w:rPr>
        <w:t xml:space="preserve">three, in principle, and may </w:t>
      </w:r>
      <w:r w:rsidR="00495FC6" w:rsidRPr="0052190A">
        <w:rPr>
          <w:rFonts w:ascii="Times New Roman" w:eastAsia="標楷體" w:hAnsi="Times New Roman" w:cs="Times New Roman"/>
          <w:sz w:val="28"/>
        </w:rPr>
        <w:t>remain</w:t>
      </w:r>
      <w:r w:rsidRPr="0052190A">
        <w:rPr>
          <w:rFonts w:ascii="Times New Roman" w:eastAsia="標楷體" w:hAnsi="Times New Roman" w:cs="Times New Roman"/>
          <w:sz w:val="28"/>
        </w:rPr>
        <w:t xml:space="preserve"> </w:t>
      </w:r>
      <w:r w:rsidR="00495FC6" w:rsidRPr="0052190A">
        <w:rPr>
          <w:rFonts w:ascii="Times New Roman" w:eastAsia="標楷體" w:hAnsi="Times New Roman" w:cs="Times New Roman"/>
          <w:sz w:val="28"/>
        </w:rPr>
        <w:t>un</w:t>
      </w:r>
      <w:r w:rsidRPr="0052190A">
        <w:rPr>
          <w:rFonts w:ascii="Times New Roman" w:eastAsia="標楷體" w:hAnsi="Times New Roman" w:cs="Times New Roman"/>
          <w:sz w:val="28"/>
        </w:rPr>
        <w:t>filled</w:t>
      </w:r>
      <w:r w:rsidR="000945ED" w:rsidRPr="0052190A">
        <w:rPr>
          <w:rFonts w:ascii="Times New Roman" w:eastAsia="標楷體" w:hAnsi="Times New Roman" w:cs="Times New Roman"/>
          <w:sz w:val="28"/>
        </w:rPr>
        <w:t>.</w:t>
      </w:r>
    </w:p>
    <w:p w14:paraId="454F9A48" w14:textId="7CB2A0E2" w:rsidR="00561905" w:rsidRPr="0052190A" w:rsidRDefault="001B4BE4" w:rsidP="00A96C85">
      <w:pPr>
        <w:pStyle w:val="a5"/>
        <w:numPr>
          <w:ilvl w:val="0"/>
          <w:numId w:val="9"/>
        </w:numPr>
        <w:spacing w:before="50" w:afterLines="50" w:after="120"/>
        <w:ind w:left="1418" w:hanging="284"/>
        <w:rPr>
          <w:rFonts w:ascii="Times New Roman" w:eastAsia="標楷體" w:hAnsi="Times New Roman" w:cs="Times New Roman"/>
          <w:sz w:val="28"/>
        </w:rPr>
      </w:pPr>
      <w:r w:rsidRPr="0052190A">
        <w:rPr>
          <w:rFonts w:ascii="Times New Roman" w:eastAsia="標楷體" w:hAnsi="Times New Roman" w:cs="Times New Roman"/>
          <w:spacing w:val="-2"/>
          <w:sz w:val="28"/>
        </w:rPr>
        <w:t>名次以統計期間</w:t>
      </w:r>
      <w:r w:rsidR="008E53CA" w:rsidRPr="0052190A">
        <w:rPr>
          <w:rFonts w:ascii="Times New Roman" w:eastAsia="標楷體" w:hAnsi="Times New Roman" w:cs="Times New Roman"/>
          <w:spacing w:val="-2"/>
          <w:sz w:val="28"/>
        </w:rPr>
        <w:t>之</w:t>
      </w:r>
      <w:proofErr w:type="gramStart"/>
      <w:r w:rsidR="008E53CA" w:rsidRPr="0052190A">
        <w:rPr>
          <w:rFonts w:ascii="Times New Roman" w:eastAsia="標楷體" w:hAnsi="Times New Roman" w:cs="Times New Roman"/>
          <w:spacing w:val="-2"/>
          <w:sz w:val="28"/>
        </w:rPr>
        <w:t>入帳</w:t>
      </w:r>
      <w:proofErr w:type="gramEnd"/>
      <w:r w:rsidR="008E53CA" w:rsidRPr="0052190A">
        <w:rPr>
          <w:rFonts w:ascii="Times New Roman" w:eastAsia="標楷體" w:hAnsi="Times New Roman" w:cs="Times New Roman"/>
          <w:spacing w:val="-2"/>
          <w:sz w:val="28"/>
        </w:rPr>
        <w:t>總</w:t>
      </w:r>
      <w:r w:rsidRPr="0052190A">
        <w:rPr>
          <w:rFonts w:ascii="Times New Roman" w:eastAsia="標楷體" w:hAnsi="Times New Roman" w:cs="Times New Roman"/>
          <w:spacing w:val="-2"/>
          <w:sz w:val="28"/>
        </w:rPr>
        <w:t>金額排序</w:t>
      </w:r>
      <w:r w:rsidR="008E53CA" w:rsidRPr="0052190A">
        <w:rPr>
          <w:rFonts w:ascii="Times New Roman" w:eastAsia="標楷體" w:hAnsi="Times New Roman" w:cs="Times New Roman"/>
          <w:spacing w:val="-2"/>
          <w:sz w:val="28"/>
        </w:rPr>
        <w:t>，</w:t>
      </w:r>
      <w:r w:rsidRPr="0052190A">
        <w:rPr>
          <w:rFonts w:ascii="Times New Roman" w:eastAsia="標楷體" w:hAnsi="Times New Roman" w:cs="Times New Roman"/>
          <w:spacing w:val="-2"/>
          <w:sz w:val="28"/>
        </w:rPr>
        <w:t>如遇同等</w:t>
      </w:r>
      <w:r w:rsidR="000517D5" w:rsidRPr="0052190A">
        <w:rPr>
          <w:rFonts w:ascii="Times New Roman" w:eastAsia="標楷體" w:hAnsi="Times New Roman" w:cs="Times New Roman"/>
          <w:spacing w:val="-2"/>
          <w:sz w:val="28"/>
        </w:rPr>
        <w:t>總金額</w:t>
      </w:r>
      <w:r w:rsidRPr="0052190A">
        <w:rPr>
          <w:rFonts w:ascii="Times New Roman" w:eastAsia="標楷體" w:hAnsi="Times New Roman" w:cs="Times New Roman"/>
          <w:spacing w:val="-2"/>
          <w:sz w:val="28"/>
        </w:rPr>
        <w:t>，</w:t>
      </w:r>
      <w:r w:rsidR="00551F0B" w:rsidRPr="0052190A">
        <w:rPr>
          <w:rFonts w:ascii="Times New Roman" w:eastAsia="標楷體" w:hAnsi="Times New Roman" w:cs="Times New Roman"/>
          <w:spacing w:val="-2"/>
          <w:sz w:val="28"/>
        </w:rPr>
        <w:t>得</w:t>
      </w:r>
      <w:r w:rsidR="00551F0B" w:rsidRPr="0052190A">
        <w:rPr>
          <w:rFonts w:ascii="Times New Roman" w:eastAsia="標楷體" w:hAnsi="Times New Roman" w:cs="Times New Roman" w:hint="eastAsia"/>
          <w:spacing w:val="-2"/>
          <w:sz w:val="28"/>
        </w:rPr>
        <w:t>增額</w:t>
      </w:r>
      <w:r w:rsidR="000517D5" w:rsidRPr="0052190A">
        <w:rPr>
          <w:rFonts w:ascii="Times New Roman" w:eastAsia="標楷體" w:hAnsi="Times New Roman" w:cs="Times New Roman"/>
          <w:spacing w:val="-2"/>
          <w:sz w:val="28"/>
        </w:rPr>
        <w:t>補助</w:t>
      </w:r>
      <w:r w:rsidRPr="0052190A">
        <w:rPr>
          <w:rFonts w:ascii="Times New Roman" w:eastAsia="標楷體" w:hAnsi="Times New Roman" w:cs="Times New Roman"/>
          <w:spacing w:val="-2"/>
          <w:sz w:val="28"/>
        </w:rPr>
        <w:t>。</w:t>
      </w:r>
    </w:p>
    <w:p w14:paraId="6BD2F4DC" w14:textId="4334CB10" w:rsidR="00972F78" w:rsidRPr="0052190A" w:rsidRDefault="00DB45A2" w:rsidP="00A96C85">
      <w:pPr>
        <w:pStyle w:val="a5"/>
        <w:numPr>
          <w:ilvl w:val="0"/>
          <w:numId w:val="12"/>
        </w:numPr>
        <w:spacing w:before="50" w:afterLines="50" w:after="120"/>
        <w:ind w:left="1418" w:firstLine="0"/>
        <w:rPr>
          <w:rFonts w:ascii="Times New Roman" w:eastAsia="標楷體" w:hAnsi="Times New Roman" w:cs="Times New Roman"/>
          <w:sz w:val="28"/>
        </w:rPr>
      </w:pPr>
      <w:r w:rsidRPr="0052190A">
        <w:rPr>
          <w:rFonts w:ascii="Times New Roman" w:eastAsia="標楷體" w:hAnsi="Times New Roman" w:cs="Times New Roman"/>
          <w:sz w:val="28"/>
        </w:rPr>
        <w:t>Candidates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</w:t>
      </w:r>
      <w:r w:rsidRPr="0052190A">
        <w:rPr>
          <w:rFonts w:ascii="Times New Roman" w:eastAsia="標楷體" w:hAnsi="Times New Roman" w:cs="Times New Roman"/>
          <w:sz w:val="28"/>
        </w:rPr>
        <w:t>sha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ll be </w:t>
      </w:r>
      <w:r w:rsidRPr="0052190A">
        <w:rPr>
          <w:rFonts w:ascii="Times New Roman" w:eastAsia="標楷體" w:hAnsi="Times New Roman" w:cs="Times New Roman"/>
          <w:sz w:val="28"/>
        </w:rPr>
        <w:t>ranked</w:t>
      </w:r>
      <w:r w:rsidR="005627CC" w:rsidRPr="0052190A">
        <w:rPr>
          <w:rFonts w:ascii="Times New Roman" w:eastAsia="標楷體" w:hAnsi="Times New Roman" w:cs="Times New Roman"/>
          <w:sz w:val="28"/>
        </w:rPr>
        <w:t xml:space="preserve"> according to </w:t>
      </w:r>
      <w:r w:rsidR="000945ED" w:rsidRPr="0052190A">
        <w:rPr>
          <w:rFonts w:ascii="Times New Roman" w:eastAsia="標楷體" w:hAnsi="Times New Roman" w:cs="Times New Roman"/>
          <w:sz w:val="28"/>
        </w:rPr>
        <w:t>the</w:t>
      </w:r>
      <w:r w:rsidR="00F079F7" w:rsidRPr="0052190A">
        <w:rPr>
          <w:rFonts w:ascii="Times New Roman" w:eastAsia="標楷體" w:hAnsi="Times New Roman" w:cs="Times New Roman"/>
          <w:sz w:val="28"/>
        </w:rPr>
        <w:t xml:space="preserve"> </w:t>
      </w:r>
      <w:r w:rsidR="005627CC" w:rsidRPr="0052190A">
        <w:rPr>
          <w:rFonts w:ascii="Times New Roman" w:eastAsia="標楷體" w:hAnsi="Times New Roman" w:cs="Times New Roman"/>
          <w:sz w:val="28"/>
        </w:rPr>
        <w:t xml:space="preserve">total </w:t>
      </w:r>
      <w:r w:rsidR="00F079F7" w:rsidRPr="0052190A">
        <w:rPr>
          <w:rFonts w:ascii="Times New Roman" w:eastAsia="標楷體" w:hAnsi="Times New Roman" w:cs="Times New Roman"/>
          <w:sz w:val="28"/>
        </w:rPr>
        <w:t xml:space="preserve">amount of </w:t>
      </w:r>
      <w:r w:rsidRPr="0052190A">
        <w:rPr>
          <w:rFonts w:ascii="Times New Roman" w:eastAsia="標楷體" w:hAnsi="Times New Roman" w:cs="Times New Roman"/>
          <w:sz w:val="28"/>
        </w:rPr>
        <w:t>project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fund</w:t>
      </w:r>
      <w:r w:rsidR="005627CC" w:rsidRPr="0052190A">
        <w:rPr>
          <w:rFonts w:ascii="Times New Roman" w:eastAsia="標楷體" w:hAnsi="Times New Roman" w:cs="Times New Roman"/>
          <w:sz w:val="28"/>
        </w:rPr>
        <w:t>s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</w:t>
      </w:r>
      <w:r w:rsidR="00954BC0" w:rsidRPr="0052190A">
        <w:rPr>
          <w:rFonts w:ascii="Times New Roman" w:eastAsia="標楷體" w:hAnsi="Times New Roman" w:cs="Times New Roman"/>
          <w:sz w:val="28"/>
        </w:rPr>
        <w:t>granted</w:t>
      </w:r>
      <w:r w:rsidR="005627CC" w:rsidRPr="0052190A">
        <w:rPr>
          <w:rFonts w:ascii="Times New Roman" w:eastAsia="標楷體" w:hAnsi="Times New Roman" w:cs="Times New Roman"/>
          <w:sz w:val="28"/>
        </w:rPr>
        <w:t xml:space="preserve"> </w:t>
      </w:r>
      <w:r w:rsidRPr="0052190A">
        <w:rPr>
          <w:rFonts w:ascii="Times New Roman" w:eastAsia="標楷體" w:hAnsi="Times New Roman" w:cs="Times New Roman"/>
          <w:sz w:val="28"/>
        </w:rPr>
        <w:t>within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the</w:t>
      </w:r>
      <w:r w:rsidRPr="0052190A">
        <w:rPr>
          <w:rFonts w:ascii="Times New Roman" w:eastAsia="標楷體" w:hAnsi="Times New Roman" w:cs="Times New Roman"/>
          <w:sz w:val="28"/>
        </w:rPr>
        <w:t xml:space="preserve"> stipulated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period. In the event of a tie, </w:t>
      </w:r>
      <w:r w:rsidR="00E64483" w:rsidRPr="0052190A">
        <w:rPr>
          <w:rFonts w:ascii="Times New Roman" w:eastAsia="標楷體" w:hAnsi="Times New Roman" w:cs="Times New Roman"/>
          <w:sz w:val="28"/>
        </w:rPr>
        <w:t>the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</w:t>
      </w:r>
      <w:r w:rsidR="005627CC" w:rsidRPr="0052190A">
        <w:rPr>
          <w:rFonts w:ascii="Times New Roman" w:eastAsia="標楷體" w:hAnsi="Times New Roman" w:cs="Times New Roman"/>
          <w:sz w:val="28"/>
        </w:rPr>
        <w:t>quota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may</w:t>
      </w:r>
      <w:r w:rsidR="00E64483" w:rsidRPr="0052190A">
        <w:rPr>
          <w:rFonts w:ascii="Times New Roman" w:eastAsia="標楷體" w:hAnsi="Times New Roman" w:cs="Times New Roman"/>
          <w:sz w:val="28"/>
        </w:rPr>
        <w:t xml:space="preserve"> be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</w:t>
      </w:r>
      <w:r w:rsidR="00E64483" w:rsidRPr="0052190A">
        <w:rPr>
          <w:rFonts w:ascii="Times New Roman" w:eastAsia="標楷體" w:hAnsi="Times New Roman" w:cs="Times New Roman"/>
          <w:sz w:val="28"/>
        </w:rPr>
        <w:t>increased</w:t>
      </w:r>
      <w:r w:rsidR="000945ED" w:rsidRPr="0052190A">
        <w:rPr>
          <w:rFonts w:ascii="Times New Roman" w:eastAsia="標楷體" w:hAnsi="Times New Roman" w:cs="Times New Roman"/>
          <w:sz w:val="28"/>
        </w:rPr>
        <w:t>.</w:t>
      </w:r>
    </w:p>
    <w:p w14:paraId="19DE9A92" w14:textId="35E43B6E" w:rsidR="00ED35F9" w:rsidRPr="0052190A" w:rsidRDefault="00D57ED2" w:rsidP="00A96C85">
      <w:pPr>
        <w:pStyle w:val="a5"/>
        <w:numPr>
          <w:ilvl w:val="0"/>
          <w:numId w:val="9"/>
        </w:numPr>
        <w:spacing w:before="50" w:afterLines="50" w:after="120"/>
        <w:ind w:left="1418" w:hanging="284"/>
        <w:rPr>
          <w:rFonts w:ascii="Times New Roman" w:eastAsia="標楷體" w:hAnsi="Times New Roman" w:cs="Times New Roman"/>
          <w:sz w:val="28"/>
        </w:rPr>
      </w:pPr>
      <w:r w:rsidRPr="0052190A">
        <w:rPr>
          <w:rFonts w:ascii="Times New Roman" w:eastAsia="標楷體" w:hAnsi="Times New Roman" w:cs="Times New Roman"/>
          <w:spacing w:val="-3"/>
          <w:sz w:val="28"/>
        </w:rPr>
        <w:t>本院教研人員如於</w:t>
      </w:r>
      <w:r w:rsidR="006D4731" w:rsidRPr="0052190A">
        <w:rPr>
          <w:rFonts w:ascii="Times New Roman" w:eastAsia="標楷體" w:hAnsi="Times New Roman" w:cs="Times New Roman"/>
          <w:spacing w:val="-3"/>
          <w:sz w:val="28"/>
        </w:rPr>
        <w:t>當</w:t>
      </w:r>
      <w:r w:rsidRPr="0052190A">
        <w:rPr>
          <w:rFonts w:ascii="Times New Roman" w:eastAsia="標楷體" w:hAnsi="Times New Roman" w:cs="Times New Roman"/>
          <w:spacing w:val="-3"/>
          <w:sz w:val="28"/>
        </w:rPr>
        <w:t>年度</w:t>
      </w:r>
      <w:r w:rsidR="00AC1A7F" w:rsidRPr="0052190A">
        <w:rPr>
          <w:rFonts w:ascii="Times New Roman" w:eastAsia="標楷體" w:hAnsi="Times New Roman" w:cs="Times New Roman" w:hint="eastAsia"/>
          <w:spacing w:val="-3"/>
          <w:sz w:val="28"/>
        </w:rPr>
        <w:t>獲獎</w:t>
      </w:r>
      <w:r w:rsidRPr="0052190A">
        <w:rPr>
          <w:rFonts w:ascii="Times New Roman" w:eastAsia="標楷體" w:hAnsi="Times New Roman" w:cs="Times New Roman"/>
          <w:spacing w:val="-3"/>
          <w:sz w:val="28"/>
        </w:rPr>
        <w:t>，則需間隔</w:t>
      </w:r>
      <w:r w:rsidR="00C77AA2" w:rsidRPr="0052190A">
        <w:rPr>
          <w:rFonts w:ascii="Times New Roman" w:eastAsia="標楷體" w:hAnsi="Times New Roman" w:cs="Times New Roman"/>
          <w:spacing w:val="-3"/>
          <w:sz w:val="28"/>
        </w:rPr>
        <w:t>兩</w:t>
      </w:r>
      <w:r w:rsidRPr="0052190A">
        <w:rPr>
          <w:rFonts w:ascii="Times New Roman" w:eastAsia="標楷體" w:hAnsi="Times New Roman" w:cs="Times New Roman"/>
          <w:spacing w:val="-3"/>
          <w:sz w:val="28"/>
        </w:rPr>
        <w:t>年後</w:t>
      </w:r>
      <w:r w:rsidR="006D4731" w:rsidRPr="0052190A">
        <w:rPr>
          <w:rFonts w:ascii="Times New Roman" w:eastAsia="標楷體" w:hAnsi="Times New Roman" w:cs="Times New Roman"/>
          <w:spacing w:val="-3"/>
          <w:sz w:val="28"/>
        </w:rPr>
        <w:t>才可再次申請。</w:t>
      </w:r>
    </w:p>
    <w:p w14:paraId="0FC8AD80" w14:textId="7FE3E394" w:rsidR="00972F78" w:rsidRPr="0052190A" w:rsidRDefault="005627CC" w:rsidP="00A96C85">
      <w:pPr>
        <w:pStyle w:val="a5"/>
        <w:numPr>
          <w:ilvl w:val="0"/>
          <w:numId w:val="12"/>
        </w:numPr>
        <w:spacing w:before="50" w:afterLines="50" w:after="120"/>
        <w:ind w:left="1418" w:firstLine="0"/>
        <w:rPr>
          <w:rFonts w:ascii="Times New Roman" w:eastAsia="標楷體" w:hAnsi="Times New Roman" w:cs="Times New Roman"/>
          <w:sz w:val="28"/>
        </w:rPr>
      </w:pPr>
      <w:r w:rsidRPr="0052190A">
        <w:rPr>
          <w:rFonts w:ascii="Times New Roman" w:eastAsia="標楷體" w:hAnsi="Times New Roman" w:cs="Times New Roman"/>
          <w:sz w:val="28"/>
        </w:rPr>
        <w:t>Awardees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in the current year </w:t>
      </w:r>
      <w:r w:rsidRPr="0052190A">
        <w:rPr>
          <w:rFonts w:ascii="Times New Roman" w:eastAsia="標楷體" w:hAnsi="Times New Roman" w:cs="Times New Roman"/>
          <w:sz w:val="28"/>
        </w:rPr>
        <w:t>shall</w:t>
      </w:r>
      <w:r w:rsidR="000945ED" w:rsidRPr="0052190A">
        <w:rPr>
          <w:rFonts w:ascii="Times New Roman" w:eastAsia="標楷體" w:hAnsi="Times New Roman" w:cs="Times New Roman"/>
          <w:sz w:val="28"/>
        </w:rPr>
        <w:t xml:space="preserve"> </w:t>
      </w:r>
      <w:r w:rsidRPr="0052190A">
        <w:rPr>
          <w:rFonts w:ascii="Times New Roman" w:eastAsia="標楷體" w:hAnsi="Times New Roman" w:cs="Times New Roman"/>
          <w:sz w:val="28"/>
        </w:rPr>
        <w:t xml:space="preserve">be eligible to </w:t>
      </w:r>
      <w:r w:rsidR="00C272E2" w:rsidRPr="0052190A">
        <w:rPr>
          <w:rFonts w:ascii="Times New Roman" w:eastAsia="標楷體" w:hAnsi="Times New Roman" w:cs="Times New Roman"/>
          <w:sz w:val="28"/>
        </w:rPr>
        <w:t>re</w:t>
      </w:r>
      <w:r w:rsidRPr="0052190A">
        <w:rPr>
          <w:rFonts w:ascii="Times New Roman" w:eastAsia="標楷體" w:hAnsi="Times New Roman" w:cs="Times New Roman"/>
          <w:sz w:val="28"/>
        </w:rPr>
        <w:t xml:space="preserve">apply for </w:t>
      </w:r>
      <w:r w:rsidR="00944365" w:rsidRPr="0052190A">
        <w:rPr>
          <w:rFonts w:ascii="Times New Roman" w:eastAsia="標楷體" w:hAnsi="Times New Roman" w:cs="Times New Roman"/>
          <w:sz w:val="28"/>
        </w:rPr>
        <w:t>the</w:t>
      </w:r>
      <w:r w:rsidRPr="0052190A">
        <w:rPr>
          <w:rFonts w:ascii="Times New Roman" w:eastAsia="標楷體" w:hAnsi="Times New Roman" w:cs="Times New Roman"/>
          <w:sz w:val="28"/>
        </w:rPr>
        <w:t xml:space="preserve"> award </w:t>
      </w:r>
      <w:r w:rsidR="00C272E2" w:rsidRPr="0052190A">
        <w:rPr>
          <w:rFonts w:ascii="Times New Roman" w:eastAsia="標楷體" w:hAnsi="Times New Roman" w:cs="Times New Roman"/>
          <w:sz w:val="28"/>
        </w:rPr>
        <w:t xml:space="preserve">after </w:t>
      </w:r>
      <w:r w:rsidR="000945ED" w:rsidRPr="0052190A">
        <w:rPr>
          <w:rFonts w:ascii="Times New Roman" w:eastAsia="標楷體" w:hAnsi="Times New Roman" w:cs="Times New Roman"/>
          <w:sz w:val="28"/>
        </w:rPr>
        <w:t>two years.</w:t>
      </w:r>
    </w:p>
    <w:p w14:paraId="0BDC816C" w14:textId="1441CFDE" w:rsidR="00202141" w:rsidRPr="0052190A" w:rsidRDefault="00202141" w:rsidP="00A96C85">
      <w:pPr>
        <w:pStyle w:val="a3"/>
        <w:numPr>
          <w:ilvl w:val="1"/>
          <w:numId w:val="7"/>
        </w:numPr>
        <w:spacing w:before="50" w:afterLines="50" w:after="120"/>
        <w:ind w:left="1049" w:hanging="482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>各獎項之統計期間以前</w:t>
      </w:r>
      <w:proofErr w:type="gramStart"/>
      <w:r w:rsidRPr="0052190A">
        <w:rPr>
          <w:rFonts w:ascii="Times New Roman" w:eastAsia="標楷體" w:hAnsi="Times New Roman" w:cs="Times New Roman"/>
        </w:rPr>
        <w:t>兩</w:t>
      </w:r>
      <w:proofErr w:type="gramEnd"/>
      <w:r w:rsidRPr="0052190A">
        <w:rPr>
          <w:rFonts w:ascii="Times New Roman" w:eastAsia="標楷體" w:hAnsi="Times New Roman" w:cs="Times New Roman"/>
        </w:rPr>
        <w:t>年度</w:t>
      </w:r>
      <w:r w:rsidRPr="0052190A">
        <w:rPr>
          <w:rFonts w:ascii="Times New Roman" w:eastAsia="標楷體" w:hAnsi="Times New Roman" w:cs="Times New Roman"/>
          <w:spacing w:val="-2"/>
        </w:rPr>
        <w:t>（</w:t>
      </w:r>
      <w:r w:rsidRPr="0052190A">
        <w:rPr>
          <w:rFonts w:ascii="Times New Roman" w:eastAsia="標楷體" w:hAnsi="Times New Roman" w:cs="Times New Roman"/>
          <w:spacing w:val="-2"/>
        </w:rPr>
        <w:t>1</w:t>
      </w:r>
      <w:r w:rsidRPr="0052190A">
        <w:rPr>
          <w:rFonts w:ascii="Times New Roman" w:eastAsia="標楷體" w:hAnsi="Times New Roman" w:cs="Times New Roman"/>
          <w:spacing w:val="-2"/>
        </w:rPr>
        <w:t>月至</w:t>
      </w:r>
      <w:r w:rsidRPr="0052190A">
        <w:rPr>
          <w:rFonts w:ascii="Times New Roman" w:eastAsia="標楷體" w:hAnsi="Times New Roman" w:cs="Times New Roman"/>
          <w:spacing w:val="-2"/>
        </w:rPr>
        <w:t>12</w:t>
      </w:r>
      <w:r w:rsidRPr="0052190A">
        <w:rPr>
          <w:rFonts w:ascii="Times New Roman" w:eastAsia="標楷體" w:hAnsi="Times New Roman" w:cs="Times New Roman"/>
          <w:spacing w:val="-2"/>
        </w:rPr>
        <w:t>月）為基準，且以實際</w:t>
      </w:r>
      <w:proofErr w:type="gramStart"/>
      <w:r w:rsidRPr="0052190A">
        <w:rPr>
          <w:rFonts w:ascii="Times New Roman" w:eastAsia="標楷體" w:hAnsi="Times New Roman" w:cs="Times New Roman"/>
          <w:spacing w:val="-2"/>
        </w:rPr>
        <w:t>入帳</w:t>
      </w:r>
      <w:proofErr w:type="gramEnd"/>
      <w:r w:rsidRPr="0052190A">
        <w:rPr>
          <w:rFonts w:ascii="Times New Roman" w:eastAsia="標楷體" w:hAnsi="Times New Roman" w:cs="Times New Roman"/>
          <w:spacing w:val="-2"/>
        </w:rPr>
        <w:t>金額以及</w:t>
      </w:r>
      <w:proofErr w:type="gramStart"/>
      <w:r w:rsidRPr="0052190A">
        <w:rPr>
          <w:rFonts w:ascii="Times New Roman" w:eastAsia="標楷體" w:hAnsi="Times New Roman" w:cs="Times New Roman"/>
          <w:spacing w:val="-2"/>
        </w:rPr>
        <w:t>入帳</w:t>
      </w:r>
      <w:proofErr w:type="gramEnd"/>
      <w:r w:rsidRPr="0052190A">
        <w:rPr>
          <w:rFonts w:ascii="Times New Roman" w:eastAsia="標楷體" w:hAnsi="Times New Roman" w:cs="Times New Roman"/>
          <w:spacing w:val="-2"/>
        </w:rPr>
        <w:t>日為計算依據。</w:t>
      </w:r>
    </w:p>
    <w:p w14:paraId="3BD025CE" w14:textId="00D7F647" w:rsidR="00972F78" w:rsidRPr="0052190A" w:rsidRDefault="000945ED" w:rsidP="00A96C85">
      <w:pPr>
        <w:pStyle w:val="a3"/>
        <w:numPr>
          <w:ilvl w:val="0"/>
          <w:numId w:val="11"/>
        </w:numPr>
        <w:spacing w:before="50" w:afterLines="50" w:after="120"/>
        <w:ind w:left="1134" w:hanging="141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 xml:space="preserve">The </w:t>
      </w:r>
      <w:r w:rsidR="00080CA3" w:rsidRPr="0052190A">
        <w:rPr>
          <w:rFonts w:ascii="Times New Roman" w:eastAsia="標楷體" w:hAnsi="Times New Roman" w:cs="Times New Roman"/>
        </w:rPr>
        <w:t>calculation</w:t>
      </w:r>
      <w:r w:rsidRPr="0052190A">
        <w:rPr>
          <w:rFonts w:ascii="Times New Roman" w:eastAsia="標楷體" w:hAnsi="Times New Roman" w:cs="Times New Roman"/>
        </w:rPr>
        <w:t xml:space="preserve"> period for each award </w:t>
      </w:r>
      <w:r w:rsidR="00C272E2" w:rsidRPr="0052190A">
        <w:rPr>
          <w:rFonts w:ascii="Times New Roman" w:eastAsia="標楷體" w:hAnsi="Times New Roman" w:cs="Times New Roman"/>
        </w:rPr>
        <w:t xml:space="preserve">shall </w:t>
      </w:r>
      <w:r w:rsidR="006F24B6" w:rsidRPr="0052190A">
        <w:rPr>
          <w:rFonts w:ascii="Times New Roman" w:eastAsia="標楷體" w:hAnsi="Times New Roman" w:cs="Times New Roman"/>
        </w:rPr>
        <w:t>cover</w:t>
      </w:r>
      <w:r w:rsidRPr="0052190A">
        <w:rPr>
          <w:rFonts w:ascii="Times New Roman" w:eastAsia="標楷體" w:hAnsi="Times New Roman" w:cs="Times New Roman"/>
        </w:rPr>
        <w:t xml:space="preserve"> the pre</w:t>
      </w:r>
      <w:r w:rsidR="00954BC0" w:rsidRPr="0052190A">
        <w:rPr>
          <w:rFonts w:ascii="Times New Roman" w:eastAsia="標楷體" w:hAnsi="Times New Roman" w:cs="Times New Roman"/>
        </w:rPr>
        <w:t>vious</w:t>
      </w:r>
      <w:r w:rsidRPr="0052190A">
        <w:rPr>
          <w:rFonts w:ascii="Times New Roman" w:eastAsia="標楷體" w:hAnsi="Times New Roman" w:cs="Times New Roman"/>
        </w:rPr>
        <w:t xml:space="preserve"> two calendar years (January to December), </w:t>
      </w:r>
      <w:r w:rsidR="006F24B6" w:rsidRPr="0052190A">
        <w:rPr>
          <w:rFonts w:ascii="Times New Roman" w:eastAsia="標楷體" w:hAnsi="Times New Roman" w:cs="Times New Roman"/>
        </w:rPr>
        <w:t>and the project fund</w:t>
      </w:r>
      <w:r w:rsidR="008E6193" w:rsidRPr="0052190A">
        <w:rPr>
          <w:rFonts w:ascii="Times New Roman" w:eastAsia="標楷體" w:hAnsi="Times New Roman" w:cs="Times New Roman"/>
        </w:rPr>
        <w:t>s</w:t>
      </w:r>
      <w:r w:rsidR="006F24B6" w:rsidRPr="0052190A">
        <w:rPr>
          <w:rFonts w:ascii="Times New Roman" w:eastAsia="標楷體" w:hAnsi="Times New Roman" w:cs="Times New Roman"/>
        </w:rPr>
        <w:t xml:space="preserve"> or proceeds </w:t>
      </w:r>
      <w:r w:rsidR="005963F0" w:rsidRPr="0052190A">
        <w:rPr>
          <w:rFonts w:ascii="Times New Roman" w:eastAsia="標楷體" w:hAnsi="Times New Roman" w:cs="Times New Roman"/>
        </w:rPr>
        <w:t>shall be</w:t>
      </w:r>
      <w:r w:rsidRPr="0052190A">
        <w:rPr>
          <w:rFonts w:ascii="Times New Roman" w:eastAsia="標楷體" w:hAnsi="Times New Roman" w:cs="Times New Roman"/>
        </w:rPr>
        <w:t xml:space="preserve"> </w:t>
      </w:r>
      <w:r w:rsidRPr="0052190A">
        <w:rPr>
          <w:rFonts w:ascii="Times New Roman" w:eastAsia="標楷體" w:hAnsi="Times New Roman" w:cs="Times New Roman"/>
        </w:rPr>
        <w:lastRenderedPageBreak/>
        <w:t>calculat</w:t>
      </w:r>
      <w:r w:rsidR="006F24B6" w:rsidRPr="0052190A">
        <w:rPr>
          <w:rFonts w:ascii="Times New Roman" w:eastAsia="標楷體" w:hAnsi="Times New Roman" w:cs="Times New Roman"/>
        </w:rPr>
        <w:t>ed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6F24B6" w:rsidRPr="0052190A">
        <w:rPr>
          <w:rFonts w:ascii="Times New Roman" w:eastAsia="標楷體" w:hAnsi="Times New Roman" w:cs="Times New Roman"/>
        </w:rPr>
        <w:t>according to</w:t>
      </w:r>
      <w:r w:rsidRPr="0052190A">
        <w:rPr>
          <w:rFonts w:ascii="Times New Roman" w:eastAsia="標楷體" w:hAnsi="Times New Roman" w:cs="Times New Roman"/>
        </w:rPr>
        <w:t xml:space="preserve"> the actual amount and </w:t>
      </w:r>
      <w:r w:rsidR="00954BC0" w:rsidRPr="0052190A">
        <w:rPr>
          <w:rFonts w:ascii="Times New Roman" w:eastAsia="標楷體" w:hAnsi="Times New Roman" w:cs="Times New Roman"/>
        </w:rPr>
        <w:t xml:space="preserve">receipt </w:t>
      </w:r>
      <w:r w:rsidR="00080CA3" w:rsidRPr="0052190A">
        <w:rPr>
          <w:rFonts w:ascii="Times New Roman" w:eastAsia="標楷體" w:hAnsi="Times New Roman" w:cs="Times New Roman"/>
        </w:rPr>
        <w:t>dates</w:t>
      </w:r>
      <w:r w:rsidRPr="0052190A">
        <w:rPr>
          <w:rFonts w:ascii="Times New Roman" w:eastAsia="標楷體" w:hAnsi="Times New Roman" w:cs="Times New Roman"/>
        </w:rPr>
        <w:t>.</w:t>
      </w:r>
    </w:p>
    <w:p w14:paraId="255DD06C" w14:textId="3B47257B" w:rsidR="002C5586" w:rsidRPr="0052190A" w:rsidRDefault="002C5586" w:rsidP="00A96C85">
      <w:pPr>
        <w:pStyle w:val="a3"/>
        <w:numPr>
          <w:ilvl w:val="1"/>
          <w:numId w:val="7"/>
        </w:numPr>
        <w:spacing w:before="50" w:afterLines="50" w:after="120"/>
        <w:ind w:left="1049" w:hanging="482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 w:hint="eastAsia"/>
        </w:rPr>
        <w:t>每人每年以補助一件為原則，若同時申請兩個獎項，則擇優領獎。</w:t>
      </w:r>
    </w:p>
    <w:p w14:paraId="3375AAC3" w14:textId="7FA46A03" w:rsidR="00972F78" w:rsidRPr="0052190A" w:rsidRDefault="00C272E2" w:rsidP="00A96C85">
      <w:pPr>
        <w:pStyle w:val="a3"/>
        <w:numPr>
          <w:ilvl w:val="0"/>
          <w:numId w:val="11"/>
        </w:numPr>
        <w:spacing w:before="50" w:afterLines="50" w:after="120"/>
        <w:ind w:left="1134" w:hanging="141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 w:hint="eastAsia"/>
        </w:rPr>
        <w:t>A</w:t>
      </w:r>
      <w:r w:rsidRPr="0052190A">
        <w:rPr>
          <w:rFonts w:ascii="Times New Roman" w:eastAsia="標楷體" w:hAnsi="Times New Roman" w:cs="Times New Roman"/>
        </w:rPr>
        <w:t>pplicants shall be eligible for</w:t>
      </w:r>
      <w:r w:rsidR="000945ED" w:rsidRPr="0052190A">
        <w:rPr>
          <w:rFonts w:ascii="Times New Roman" w:eastAsia="標楷體" w:hAnsi="Times New Roman" w:cs="Times New Roman"/>
        </w:rPr>
        <w:t xml:space="preserve"> only one </w:t>
      </w:r>
      <w:r w:rsidRPr="0052190A">
        <w:rPr>
          <w:rFonts w:ascii="Times New Roman" w:eastAsia="標楷體" w:hAnsi="Times New Roman" w:cs="Times New Roman"/>
        </w:rPr>
        <w:t>award</w:t>
      </w:r>
      <w:r w:rsidR="000945ED" w:rsidRPr="0052190A">
        <w:rPr>
          <w:rFonts w:ascii="Times New Roman" w:eastAsia="標楷體" w:hAnsi="Times New Roman" w:cs="Times New Roman"/>
        </w:rPr>
        <w:t xml:space="preserve"> per year</w:t>
      </w:r>
      <w:r w:rsidRPr="0052190A">
        <w:rPr>
          <w:rFonts w:ascii="Times New Roman" w:eastAsia="標楷體" w:hAnsi="Times New Roman" w:cs="Times New Roman"/>
        </w:rPr>
        <w:t>, in principle</w:t>
      </w:r>
      <w:r w:rsidR="000945ED" w:rsidRPr="0052190A">
        <w:rPr>
          <w:rFonts w:ascii="Times New Roman" w:eastAsia="標楷體" w:hAnsi="Times New Roman" w:cs="Times New Roman"/>
        </w:rPr>
        <w:t xml:space="preserve">. </w:t>
      </w:r>
      <w:r w:rsidRPr="0052190A">
        <w:rPr>
          <w:rFonts w:ascii="Times New Roman" w:eastAsia="標楷體" w:hAnsi="Times New Roman" w:cs="Times New Roman"/>
        </w:rPr>
        <w:t>Those eligible</w:t>
      </w:r>
      <w:r w:rsidR="000945ED" w:rsidRPr="0052190A">
        <w:rPr>
          <w:rFonts w:ascii="Times New Roman" w:eastAsia="標楷體" w:hAnsi="Times New Roman" w:cs="Times New Roman"/>
        </w:rPr>
        <w:t xml:space="preserve"> for two awards </w:t>
      </w:r>
      <w:r w:rsidRPr="0052190A">
        <w:rPr>
          <w:rFonts w:ascii="Times New Roman" w:eastAsia="標楷體" w:hAnsi="Times New Roman" w:cs="Times New Roman"/>
        </w:rPr>
        <w:t>shall receive</w:t>
      </w:r>
      <w:r w:rsidR="000945ED" w:rsidRPr="0052190A">
        <w:rPr>
          <w:rFonts w:ascii="Times New Roman" w:eastAsia="標楷體" w:hAnsi="Times New Roman" w:cs="Times New Roman"/>
        </w:rPr>
        <w:t xml:space="preserve"> the</w:t>
      </w:r>
      <w:r w:rsidRPr="0052190A">
        <w:rPr>
          <w:rFonts w:ascii="Times New Roman" w:eastAsia="標楷體" w:hAnsi="Times New Roman" w:cs="Times New Roman"/>
        </w:rPr>
        <w:t xml:space="preserve"> award</w:t>
      </w:r>
      <w:r w:rsidR="000945ED" w:rsidRPr="0052190A">
        <w:rPr>
          <w:rFonts w:ascii="Times New Roman" w:eastAsia="標楷體" w:hAnsi="Times New Roman" w:cs="Times New Roman"/>
        </w:rPr>
        <w:t xml:space="preserve"> with t</w:t>
      </w:r>
      <w:r w:rsidRPr="0052190A">
        <w:rPr>
          <w:rFonts w:ascii="Times New Roman" w:eastAsia="標楷體" w:hAnsi="Times New Roman" w:cs="Times New Roman"/>
        </w:rPr>
        <w:t>he higher research subsidy</w:t>
      </w:r>
      <w:r w:rsidRPr="0052190A">
        <w:rPr>
          <w:rFonts w:ascii="Times New Roman" w:eastAsia="標楷體" w:hAnsi="Times New Roman" w:cs="Times New Roman" w:hint="eastAsia"/>
        </w:rPr>
        <w:t xml:space="preserve"> a</w:t>
      </w:r>
      <w:r w:rsidRPr="0052190A">
        <w:rPr>
          <w:rFonts w:ascii="Times New Roman" w:eastAsia="標楷體" w:hAnsi="Times New Roman" w:cs="Times New Roman"/>
        </w:rPr>
        <w:t>mount</w:t>
      </w:r>
      <w:r w:rsidR="000945ED" w:rsidRPr="0052190A">
        <w:rPr>
          <w:rFonts w:ascii="Times New Roman" w:eastAsia="標楷體" w:hAnsi="Times New Roman" w:cs="Times New Roman"/>
        </w:rPr>
        <w:t>.</w:t>
      </w:r>
    </w:p>
    <w:p w14:paraId="1B117DF4" w14:textId="5405A8A0" w:rsidR="001F2434" w:rsidRPr="0052190A" w:rsidRDefault="001F2434" w:rsidP="00A96C85">
      <w:pPr>
        <w:pStyle w:val="a3"/>
        <w:numPr>
          <w:ilvl w:val="0"/>
          <w:numId w:val="7"/>
        </w:numPr>
        <w:spacing w:before="50" w:afterLines="50" w:after="120"/>
        <w:ind w:left="567" w:hanging="567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 w:hint="eastAsia"/>
        </w:rPr>
        <w:t>申請時間為每年二月底，</w:t>
      </w:r>
      <w:r w:rsidR="00CA045B" w:rsidRPr="0052190A">
        <w:rPr>
          <w:rFonts w:ascii="Times New Roman" w:eastAsia="標楷體" w:hAnsi="Times New Roman" w:cs="Times New Roman" w:hint="eastAsia"/>
        </w:rPr>
        <w:t>受理前兩年度之產學合作資料。</w:t>
      </w:r>
    </w:p>
    <w:p w14:paraId="7822D345" w14:textId="7DF8BA1E" w:rsidR="00972F78" w:rsidRPr="0052190A" w:rsidRDefault="005963F0" w:rsidP="00A96C85">
      <w:pPr>
        <w:pStyle w:val="a3"/>
        <w:numPr>
          <w:ilvl w:val="0"/>
          <w:numId w:val="10"/>
        </w:numPr>
        <w:spacing w:beforeLines="50" w:before="120" w:afterLines="50" w:after="120"/>
        <w:ind w:left="567" w:hanging="283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>A</w:t>
      </w:r>
      <w:r w:rsidR="00A222E8" w:rsidRPr="0052190A">
        <w:rPr>
          <w:rFonts w:ascii="Times New Roman" w:eastAsia="標楷體" w:hAnsi="Times New Roman" w:cs="Times New Roman"/>
        </w:rPr>
        <w:t>pplication</w:t>
      </w:r>
      <w:r w:rsidRPr="0052190A">
        <w:rPr>
          <w:rFonts w:ascii="Times New Roman" w:eastAsia="標楷體" w:hAnsi="Times New Roman" w:cs="Times New Roman"/>
        </w:rPr>
        <w:t xml:space="preserve">s </w:t>
      </w:r>
      <w:r w:rsidR="003E682A" w:rsidRPr="0052190A">
        <w:rPr>
          <w:rFonts w:ascii="Times New Roman" w:eastAsia="標楷體" w:hAnsi="Times New Roman" w:cs="Times New Roman"/>
        </w:rPr>
        <w:t>with industry-academia collaboration projects of the previous two years</w:t>
      </w:r>
      <w:r w:rsidR="003E682A" w:rsidRPr="0052190A" w:rsidDel="005963F0">
        <w:rPr>
          <w:rFonts w:ascii="Times New Roman" w:eastAsia="標楷體" w:hAnsi="Times New Roman" w:cs="Times New Roman"/>
        </w:rPr>
        <w:t xml:space="preserve"> </w:t>
      </w:r>
      <w:r w:rsidR="003E682A" w:rsidRPr="0052190A">
        <w:rPr>
          <w:rFonts w:ascii="Times New Roman" w:eastAsia="標楷體" w:hAnsi="Times New Roman" w:cs="Times New Roman"/>
        </w:rPr>
        <w:t>may</w:t>
      </w:r>
      <w:r w:rsidRPr="0052190A">
        <w:rPr>
          <w:rFonts w:ascii="Times New Roman" w:eastAsia="標楷體" w:hAnsi="Times New Roman" w:cs="Times New Roman"/>
        </w:rPr>
        <w:t xml:space="preserve"> be accepted</w:t>
      </w:r>
      <w:r w:rsidR="00A222E8" w:rsidRPr="0052190A">
        <w:rPr>
          <w:rFonts w:ascii="Times New Roman" w:eastAsia="標楷體" w:hAnsi="Times New Roman" w:cs="Times New Roman"/>
        </w:rPr>
        <w:t xml:space="preserve"> at the end of February each year.</w:t>
      </w:r>
    </w:p>
    <w:p w14:paraId="0919AE65" w14:textId="6B0FF367" w:rsidR="00CF2421" w:rsidRPr="0052190A" w:rsidRDefault="00CD1C0A" w:rsidP="00A96C85">
      <w:pPr>
        <w:pStyle w:val="a3"/>
        <w:numPr>
          <w:ilvl w:val="0"/>
          <w:numId w:val="7"/>
        </w:numPr>
        <w:spacing w:before="50" w:afterLines="50" w:after="120"/>
        <w:ind w:left="567" w:hanging="567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 w:hint="eastAsia"/>
        </w:rPr>
        <w:t>符合申請條件之本院</w:t>
      </w:r>
      <w:r w:rsidR="00357805" w:rsidRPr="0052190A">
        <w:rPr>
          <w:rFonts w:ascii="Times New Roman" w:eastAsia="標楷體" w:hAnsi="Times New Roman" w:cs="Times New Roman"/>
          <w:spacing w:val="-2"/>
        </w:rPr>
        <w:t>教研人員</w:t>
      </w:r>
      <w:r w:rsidR="006B2ED8" w:rsidRPr="0052190A">
        <w:rPr>
          <w:rFonts w:ascii="Times New Roman" w:eastAsia="標楷體" w:hAnsi="Times New Roman" w:cs="Times New Roman" w:hint="eastAsia"/>
        </w:rPr>
        <w:t>，得於每年依本院公告時程</w:t>
      </w:r>
      <w:proofErr w:type="gramStart"/>
      <w:r w:rsidR="006B2ED8" w:rsidRPr="0052190A">
        <w:rPr>
          <w:rFonts w:ascii="Times New Roman" w:eastAsia="標楷體" w:hAnsi="Times New Roman" w:cs="Times New Roman" w:hint="eastAsia"/>
        </w:rPr>
        <w:t>逕</w:t>
      </w:r>
      <w:proofErr w:type="gramEnd"/>
      <w:r w:rsidR="006B2ED8" w:rsidRPr="0052190A">
        <w:rPr>
          <w:rFonts w:ascii="Times New Roman" w:eastAsia="標楷體" w:hAnsi="Times New Roman" w:cs="Times New Roman" w:hint="eastAsia"/>
        </w:rPr>
        <w:t>向</w:t>
      </w:r>
      <w:proofErr w:type="gramStart"/>
      <w:r w:rsidR="009E3525" w:rsidRPr="0052190A">
        <w:rPr>
          <w:rFonts w:ascii="Times New Roman" w:eastAsia="標楷體" w:hAnsi="Times New Roman" w:cs="Times New Roman" w:hint="eastAsia"/>
        </w:rPr>
        <w:t>本院產學</w:t>
      </w:r>
      <w:proofErr w:type="gramEnd"/>
      <w:r w:rsidR="009E3525" w:rsidRPr="0052190A">
        <w:rPr>
          <w:rFonts w:ascii="Times New Roman" w:eastAsia="標楷體" w:hAnsi="Times New Roman" w:cs="Times New Roman" w:hint="eastAsia"/>
        </w:rPr>
        <w:t>提升小組申請，並由產學提升小組審查排序後，送院主管會議</w:t>
      </w:r>
      <w:r w:rsidR="0002152E" w:rsidRPr="0052190A">
        <w:rPr>
          <w:rFonts w:ascii="Times New Roman" w:eastAsia="標楷體" w:hAnsi="Times New Roman" w:cs="Times New Roman" w:hint="eastAsia"/>
        </w:rPr>
        <w:t>核定獲獎名單</w:t>
      </w:r>
      <w:r w:rsidR="0065266A" w:rsidRPr="0052190A">
        <w:rPr>
          <w:rFonts w:ascii="Times New Roman" w:eastAsia="標楷體" w:hAnsi="Times New Roman" w:cs="Times New Roman" w:hint="eastAsia"/>
        </w:rPr>
        <w:t>，並於院</w:t>
      </w:r>
      <w:proofErr w:type="gramStart"/>
      <w:r w:rsidR="0065266A" w:rsidRPr="0052190A">
        <w:rPr>
          <w:rFonts w:ascii="Times New Roman" w:eastAsia="標楷體" w:hAnsi="Times New Roman" w:cs="Times New Roman" w:hint="eastAsia"/>
        </w:rPr>
        <w:t>務</w:t>
      </w:r>
      <w:proofErr w:type="gramEnd"/>
      <w:r w:rsidR="0065266A" w:rsidRPr="0052190A">
        <w:rPr>
          <w:rFonts w:ascii="Times New Roman" w:eastAsia="標楷體" w:hAnsi="Times New Roman" w:cs="Times New Roman" w:hint="eastAsia"/>
        </w:rPr>
        <w:t>會議中頒發獎狀表揚</w:t>
      </w:r>
      <w:r w:rsidR="0002152E" w:rsidRPr="0052190A">
        <w:rPr>
          <w:rFonts w:ascii="Times New Roman" w:eastAsia="標楷體" w:hAnsi="Times New Roman" w:cs="Times New Roman" w:hint="eastAsia"/>
        </w:rPr>
        <w:t>。</w:t>
      </w:r>
    </w:p>
    <w:p w14:paraId="5DF9A1A4" w14:textId="4E95CB09" w:rsidR="00972F78" w:rsidRPr="0052190A" w:rsidRDefault="00A222E8" w:rsidP="00A96C85">
      <w:pPr>
        <w:pStyle w:val="a3"/>
        <w:numPr>
          <w:ilvl w:val="0"/>
          <w:numId w:val="10"/>
        </w:numPr>
        <w:spacing w:beforeLines="50" w:before="120" w:afterLines="50" w:after="120"/>
        <w:ind w:left="567" w:hanging="283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>Faculty and research</w:t>
      </w:r>
      <w:r w:rsidR="005963F0" w:rsidRPr="0052190A">
        <w:rPr>
          <w:rFonts w:ascii="Times New Roman" w:eastAsia="標楷體" w:hAnsi="Times New Roman" w:cs="Times New Roman"/>
        </w:rPr>
        <w:t>er</w:t>
      </w:r>
      <w:r w:rsidR="00516A63" w:rsidRPr="0052190A">
        <w:rPr>
          <w:rFonts w:ascii="Times New Roman" w:eastAsia="標楷體" w:hAnsi="Times New Roman" w:cs="Times New Roman"/>
        </w:rPr>
        <w:t>s</w:t>
      </w:r>
      <w:r w:rsidRPr="0052190A">
        <w:rPr>
          <w:rFonts w:ascii="Times New Roman" w:eastAsia="標楷體" w:hAnsi="Times New Roman" w:cs="Times New Roman" w:hint="eastAsia"/>
        </w:rPr>
        <w:t xml:space="preserve"> </w:t>
      </w:r>
      <w:r w:rsidRPr="0052190A">
        <w:rPr>
          <w:rFonts w:ascii="Times New Roman" w:eastAsia="標楷體" w:hAnsi="Times New Roman" w:cs="Times New Roman"/>
        </w:rPr>
        <w:t>of the College</w:t>
      </w:r>
      <w:r w:rsidR="00F17C3C" w:rsidRPr="0052190A">
        <w:rPr>
          <w:rFonts w:ascii="Times New Roman" w:eastAsia="標楷體" w:hAnsi="Times New Roman" w:cs="Times New Roman" w:hint="eastAsia"/>
        </w:rPr>
        <w:t xml:space="preserve"> </w:t>
      </w:r>
      <w:r w:rsidR="00516A63" w:rsidRPr="0052190A">
        <w:rPr>
          <w:rFonts w:ascii="Times New Roman" w:eastAsia="標楷體" w:hAnsi="Times New Roman" w:cs="Times New Roman"/>
        </w:rPr>
        <w:t>who are eligible</w:t>
      </w:r>
      <w:r w:rsidRPr="0052190A">
        <w:rPr>
          <w:rFonts w:ascii="Times New Roman" w:eastAsia="標楷體" w:hAnsi="Times New Roman" w:cs="Times New Roman"/>
        </w:rPr>
        <w:t xml:space="preserve"> may </w:t>
      </w:r>
      <w:r w:rsidR="005414C3" w:rsidRPr="0052190A">
        <w:rPr>
          <w:rFonts w:ascii="Times New Roman" w:eastAsia="標楷體" w:hAnsi="Times New Roman" w:cs="Times New Roman"/>
        </w:rPr>
        <w:t>submit</w:t>
      </w:r>
      <w:r w:rsidR="00AB3F10" w:rsidRPr="0052190A">
        <w:rPr>
          <w:rFonts w:ascii="Times New Roman" w:eastAsia="標楷體" w:hAnsi="Times New Roman" w:cs="Times New Roman"/>
        </w:rPr>
        <w:t xml:space="preserve"> their</w:t>
      </w:r>
      <w:r w:rsidR="005414C3" w:rsidRPr="0052190A">
        <w:rPr>
          <w:rFonts w:ascii="Times New Roman" w:eastAsia="標楷體" w:hAnsi="Times New Roman" w:cs="Times New Roman"/>
        </w:rPr>
        <w:t xml:space="preserve"> application</w:t>
      </w:r>
      <w:r w:rsidRPr="0052190A">
        <w:rPr>
          <w:rFonts w:ascii="Times New Roman" w:eastAsia="標楷體" w:hAnsi="Times New Roman" w:cs="Times New Roman"/>
        </w:rPr>
        <w:t xml:space="preserve"> directly to the College</w:t>
      </w:r>
      <w:r w:rsidR="005963F0" w:rsidRPr="0052190A">
        <w:rPr>
          <w:rFonts w:ascii="Times New Roman" w:eastAsia="標楷體" w:hAnsi="Times New Roman" w:cs="Times New Roman"/>
        </w:rPr>
        <w:t>’</w:t>
      </w:r>
      <w:r w:rsidRPr="0052190A">
        <w:rPr>
          <w:rFonts w:ascii="Times New Roman" w:eastAsia="標楷體" w:hAnsi="Times New Roman" w:cs="Times New Roman"/>
        </w:rPr>
        <w:t xml:space="preserve">s Industry-Academia Promotion </w:t>
      </w:r>
      <w:r w:rsidR="008F2724" w:rsidRPr="0052190A">
        <w:rPr>
          <w:rFonts w:ascii="Times New Roman" w:eastAsia="標楷體" w:hAnsi="Times New Roman" w:cs="Times New Roman"/>
        </w:rPr>
        <w:t>Committee</w:t>
      </w:r>
      <w:r w:rsidRPr="0052190A">
        <w:rPr>
          <w:rFonts w:ascii="Times New Roman" w:eastAsia="標楷體" w:hAnsi="Times New Roman" w:cs="Times New Roman"/>
        </w:rPr>
        <w:t xml:space="preserve"> each year according to the announced schedule. </w:t>
      </w:r>
      <w:r w:rsidR="005963F0" w:rsidRPr="0052190A">
        <w:rPr>
          <w:rFonts w:ascii="Times New Roman" w:eastAsia="標楷體" w:hAnsi="Times New Roman" w:cs="Times New Roman"/>
        </w:rPr>
        <w:t>Applications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5963F0" w:rsidRPr="0052190A">
        <w:rPr>
          <w:rFonts w:ascii="Times New Roman" w:eastAsia="標楷體" w:hAnsi="Times New Roman" w:cs="Times New Roman"/>
        </w:rPr>
        <w:t>sha</w:t>
      </w:r>
      <w:r w:rsidRPr="0052190A">
        <w:rPr>
          <w:rFonts w:ascii="Times New Roman" w:eastAsia="標楷體" w:hAnsi="Times New Roman" w:cs="Times New Roman"/>
        </w:rPr>
        <w:t>ll</w:t>
      </w:r>
      <w:r w:rsidR="005963F0" w:rsidRPr="0052190A">
        <w:rPr>
          <w:rFonts w:ascii="Times New Roman" w:eastAsia="標楷體" w:hAnsi="Times New Roman" w:cs="Times New Roman"/>
        </w:rPr>
        <w:t xml:space="preserve"> be</w:t>
      </w:r>
      <w:r w:rsidRPr="0052190A">
        <w:rPr>
          <w:rFonts w:ascii="Times New Roman" w:eastAsia="標楷體" w:hAnsi="Times New Roman" w:cs="Times New Roman"/>
        </w:rPr>
        <w:t xml:space="preserve"> review</w:t>
      </w:r>
      <w:r w:rsidR="005963F0" w:rsidRPr="0052190A">
        <w:rPr>
          <w:rFonts w:ascii="Times New Roman" w:eastAsia="標楷體" w:hAnsi="Times New Roman" w:cs="Times New Roman"/>
        </w:rPr>
        <w:t>ed</w:t>
      </w:r>
      <w:r w:rsidRPr="0052190A">
        <w:rPr>
          <w:rFonts w:ascii="Times New Roman" w:eastAsia="標楷體" w:hAnsi="Times New Roman" w:cs="Times New Roman"/>
        </w:rPr>
        <w:t xml:space="preserve"> and rank</w:t>
      </w:r>
      <w:r w:rsidR="005963F0" w:rsidRPr="0052190A">
        <w:rPr>
          <w:rFonts w:ascii="Times New Roman" w:eastAsia="標楷體" w:hAnsi="Times New Roman" w:cs="Times New Roman"/>
        </w:rPr>
        <w:t>ed, and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5963F0" w:rsidRPr="0052190A">
        <w:rPr>
          <w:rFonts w:ascii="Times New Roman" w:eastAsia="標楷體" w:hAnsi="Times New Roman" w:cs="Times New Roman"/>
        </w:rPr>
        <w:t>the list of awardees shall be submitted</w:t>
      </w:r>
      <w:r w:rsidRPr="0052190A">
        <w:rPr>
          <w:rFonts w:ascii="Times New Roman" w:eastAsia="標楷體" w:hAnsi="Times New Roman" w:cs="Times New Roman"/>
        </w:rPr>
        <w:t xml:space="preserve"> to the College </w:t>
      </w:r>
      <w:r w:rsidR="00F6193B" w:rsidRPr="0052190A">
        <w:rPr>
          <w:rFonts w:ascii="Times New Roman" w:eastAsia="標楷體" w:hAnsi="Times New Roman" w:cs="Times New Roman" w:hint="eastAsia"/>
        </w:rPr>
        <w:t>Management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5963F0" w:rsidRPr="0052190A">
        <w:rPr>
          <w:rFonts w:ascii="Times New Roman" w:eastAsia="標楷體" w:hAnsi="Times New Roman" w:cs="Times New Roman" w:hint="eastAsia"/>
        </w:rPr>
        <w:t>M</w:t>
      </w:r>
      <w:r w:rsidRPr="0052190A">
        <w:rPr>
          <w:rFonts w:ascii="Times New Roman" w:eastAsia="標楷體" w:hAnsi="Times New Roman" w:cs="Times New Roman"/>
        </w:rPr>
        <w:t>eeting for approval</w:t>
      </w:r>
      <w:r w:rsidR="005963F0" w:rsidRPr="0052190A">
        <w:rPr>
          <w:rFonts w:ascii="Times New Roman" w:eastAsia="標楷體" w:hAnsi="Times New Roman" w:cs="Times New Roman"/>
        </w:rPr>
        <w:t>. C</w:t>
      </w:r>
      <w:r w:rsidRPr="0052190A">
        <w:rPr>
          <w:rFonts w:ascii="Times New Roman" w:eastAsia="標楷體" w:hAnsi="Times New Roman" w:cs="Times New Roman"/>
        </w:rPr>
        <w:t>ertificate</w:t>
      </w:r>
      <w:r w:rsidR="005963F0" w:rsidRPr="0052190A">
        <w:rPr>
          <w:rFonts w:ascii="Times New Roman" w:eastAsia="標楷體" w:hAnsi="Times New Roman" w:cs="Times New Roman"/>
        </w:rPr>
        <w:t>s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5963F0" w:rsidRPr="0052190A">
        <w:rPr>
          <w:rFonts w:ascii="Times New Roman" w:eastAsia="標楷體" w:hAnsi="Times New Roman" w:cs="Times New Roman"/>
        </w:rPr>
        <w:t>sha</w:t>
      </w:r>
      <w:r w:rsidRPr="0052190A">
        <w:rPr>
          <w:rFonts w:ascii="Times New Roman" w:eastAsia="標楷體" w:hAnsi="Times New Roman" w:cs="Times New Roman"/>
        </w:rPr>
        <w:t xml:space="preserve">ll be presented </w:t>
      </w:r>
      <w:r w:rsidR="005963F0" w:rsidRPr="0052190A">
        <w:rPr>
          <w:rFonts w:ascii="Times New Roman" w:eastAsia="標楷體" w:hAnsi="Times New Roman" w:cs="Times New Roman"/>
        </w:rPr>
        <w:t>to the awardees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5963F0" w:rsidRPr="0052190A">
        <w:rPr>
          <w:rFonts w:ascii="Times New Roman" w:eastAsia="標楷體" w:hAnsi="Times New Roman" w:cs="Times New Roman"/>
        </w:rPr>
        <w:t>at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5963F0" w:rsidRPr="0052190A">
        <w:rPr>
          <w:rFonts w:ascii="Times New Roman" w:eastAsia="標楷體" w:hAnsi="Times New Roman" w:cs="Times New Roman"/>
        </w:rPr>
        <w:t>a</w:t>
      </w:r>
      <w:r w:rsidRPr="0052190A">
        <w:rPr>
          <w:rFonts w:ascii="Times New Roman" w:eastAsia="標楷體" w:hAnsi="Times New Roman" w:cs="Times New Roman"/>
        </w:rPr>
        <w:t xml:space="preserve"> College </w:t>
      </w:r>
      <w:r w:rsidR="00F6193B" w:rsidRPr="0052190A">
        <w:rPr>
          <w:rFonts w:ascii="Times New Roman" w:eastAsia="標楷體" w:hAnsi="Times New Roman" w:cs="Times New Roman" w:hint="eastAsia"/>
        </w:rPr>
        <w:t xml:space="preserve">Council </w:t>
      </w:r>
      <w:r w:rsidR="00C25ED4" w:rsidRPr="0052190A">
        <w:rPr>
          <w:rFonts w:ascii="Times New Roman" w:eastAsia="標楷體" w:hAnsi="Times New Roman" w:cs="Times New Roman"/>
        </w:rPr>
        <w:t>m</w:t>
      </w:r>
      <w:r w:rsidRPr="0052190A">
        <w:rPr>
          <w:rFonts w:ascii="Times New Roman" w:eastAsia="標楷體" w:hAnsi="Times New Roman" w:cs="Times New Roman"/>
        </w:rPr>
        <w:t>eeting.</w:t>
      </w:r>
    </w:p>
    <w:p w14:paraId="3944075F" w14:textId="39586133" w:rsidR="007B7CFF" w:rsidRPr="0052190A" w:rsidRDefault="00927A23" w:rsidP="00A96C85">
      <w:pPr>
        <w:pStyle w:val="a3"/>
        <w:numPr>
          <w:ilvl w:val="0"/>
          <w:numId w:val="7"/>
        </w:numPr>
        <w:spacing w:before="50" w:afterLines="50" w:after="120"/>
        <w:ind w:left="567" w:hanging="567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  <w:spacing w:val="17"/>
        </w:rPr>
        <w:t>本</w:t>
      </w:r>
      <w:r w:rsidR="00E0781C" w:rsidRPr="0052190A">
        <w:rPr>
          <w:rFonts w:ascii="Times New Roman" w:eastAsia="標楷體" w:hAnsi="Times New Roman" w:cs="Times New Roman"/>
          <w:spacing w:val="17"/>
        </w:rPr>
        <w:t>要點所</w:t>
      </w:r>
      <w:r w:rsidR="00275550" w:rsidRPr="0052190A">
        <w:rPr>
          <w:rFonts w:ascii="Times New Roman" w:eastAsia="標楷體" w:hAnsi="Times New Roman" w:cs="Times New Roman" w:hint="eastAsia"/>
          <w:spacing w:val="17"/>
        </w:rPr>
        <w:t>授權</w:t>
      </w:r>
      <w:r w:rsidR="00E0781C" w:rsidRPr="0052190A">
        <w:rPr>
          <w:rFonts w:ascii="Times New Roman" w:eastAsia="標楷體" w:hAnsi="Times New Roman" w:cs="Times New Roman"/>
          <w:spacing w:val="17"/>
        </w:rPr>
        <w:t>之</w:t>
      </w:r>
      <w:r w:rsidR="00275550" w:rsidRPr="0052190A">
        <w:rPr>
          <w:rFonts w:ascii="Times New Roman" w:eastAsia="標楷體" w:hAnsi="Times New Roman" w:cs="Times New Roman" w:hint="eastAsia"/>
          <w:spacing w:val="17"/>
        </w:rPr>
        <w:t>經費</w:t>
      </w:r>
      <w:r w:rsidR="00E25FDF" w:rsidRPr="0052190A">
        <w:rPr>
          <w:rFonts w:ascii="Times New Roman" w:eastAsia="標楷體" w:hAnsi="Times New Roman" w:cs="Times New Roman"/>
          <w:spacing w:val="17"/>
        </w:rPr>
        <w:t>僅供</w:t>
      </w:r>
      <w:r w:rsidR="00275550" w:rsidRPr="0052190A">
        <w:rPr>
          <w:rFonts w:ascii="Times New Roman" w:eastAsia="標楷體" w:hAnsi="Times New Roman" w:cs="Times New Roman" w:hint="eastAsia"/>
          <w:spacing w:val="17"/>
        </w:rPr>
        <w:t>補助</w:t>
      </w:r>
      <w:r w:rsidR="004C76EC" w:rsidRPr="0052190A">
        <w:rPr>
          <w:rFonts w:ascii="Times New Roman" w:eastAsia="標楷體" w:hAnsi="Times New Roman" w:cs="Times New Roman"/>
          <w:spacing w:val="17"/>
        </w:rPr>
        <w:t>教學</w:t>
      </w:r>
      <w:r w:rsidR="00275550" w:rsidRPr="0052190A">
        <w:rPr>
          <w:rFonts w:ascii="Times New Roman" w:eastAsia="標楷體" w:hAnsi="Times New Roman" w:cs="Times New Roman" w:hint="eastAsia"/>
          <w:spacing w:val="17"/>
        </w:rPr>
        <w:t>及</w:t>
      </w:r>
      <w:r w:rsidR="004C76EC" w:rsidRPr="0052190A">
        <w:rPr>
          <w:rFonts w:ascii="Times New Roman" w:eastAsia="標楷體" w:hAnsi="Times New Roman" w:cs="Times New Roman"/>
          <w:spacing w:val="17"/>
        </w:rPr>
        <w:t>研究使用，</w:t>
      </w:r>
      <w:r w:rsidR="00E25FDF" w:rsidRPr="0052190A">
        <w:rPr>
          <w:rFonts w:ascii="Times New Roman" w:eastAsia="標楷體" w:hAnsi="Times New Roman" w:cs="Times New Roman"/>
          <w:spacing w:val="17"/>
        </w:rPr>
        <w:t>須</w:t>
      </w:r>
      <w:r w:rsidR="00275550" w:rsidRPr="0052190A">
        <w:rPr>
          <w:rFonts w:ascii="Times New Roman" w:eastAsia="標楷體" w:hAnsi="Times New Roman" w:cs="Times New Roman" w:hint="eastAsia"/>
          <w:spacing w:val="17"/>
        </w:rPr>
        <w:t>依主計室</w:t>
      </w:r>
      <w:r w:rsidR="0093127A" w:rsidRPr="0052190A">
        <w:rPr>
          <w:rFonts w:ascii="Times New Roman" w:eastAsia="標楷體" w:hAnsi="Times New Roman" w:cs="Times New Roman" w:hint="eastAsia"/>
          <w:spacing w:val="17"/>
        </w:rPr>
        <w:t>相關規定辦理檢據核銷</w:t>
      </w:r>
      <w:r w:rsidRPr="0052190A">
        <w:rPr>
          <w:rFonts w:ascii="Times New Roman" w:eastAsia="標楷體" w:hAnsi="Times New Roman" w:cs="Times New Roman"/>
          <w:spacing w:val="17"/>
        </w:rPr>
        <w:t>，</w:t>
      </w:r>
      <w:r w:rsidR="00420B01" w:rsidRPr="0052190A">
        <w:rPr>
          <w:rFonts w:ascii="Times New Roman" w:eastAsia="標楷體" w:hAnsi="Times New Roman" w:cs="Times New Roman" w:hint="eastAsia"/>
          <w:spacing w:val="17"/>
        </w:rPr>
        <w:t>經費</w:t>
      </w:r>
      <w:r w:rsidR="000A2188" w:rsidRPr="0052190A">
        <w:rPr>
          <w:rFonts w:ascii="Times New Roman" w:eastAsia="標楷體" w:hAnsi="Times New Roman" w:cs="Times New Roman" w:hint="eastAsia"/>
          <w:spacing w:val="17"/>
        </w:rPr>
        <w:t>須</w:t>
      </w:r>
      <w:r w:rsidRPr="0052190A">
        <w:rPr>
          <w:rFonts w:ascii="Times New Roman" w:eastAsia="標楷體" w:hAnsi="Times New Roman" w:cs="Times New Roman"/>
          <w:spacing w:val="17"/>
        </w:rPr>
        <w:t>於</w:t>
      </w:r>
      <w:r w:rsidR="000A2188" w:rsidRPr="0052190A">
        <w:rPr>
          <w:rFonts w:ascii="Times New Roman" w:eastAsia="標楷體" w:hAnsi="Times New Roman" w:cs="Times New Roman" w:hint="eastAsia"/>
          <w:spacing w:val="17"/>
        </w:rPr>
        <w:t>獲獎當年度</w:t>
      </w:r>
      <w:r w:rsidR="00FE4FDB" w:rsidRPr="0052190A">
        <w:rPr>
          <w:rFonts w:ascii="Times New Roman" w:eastAsia="標楷體" w:hAnsi="Times New Roman" w:cs="Times New Roman" w:hint="eastAsia"/>
          <w:spacing w:val="17"/>
        </w:rPr>
        <w:t>11</w:t>
      </w:r>
      <w:r w:rsidR="00FE4FDB" w:rsidRPr="0052190A">
        <w:rPr>
          <w:rFonts w:ascii="Times New Roman" w:eastAsia="標楷體" w:hAnsi="Times New Roman" w:cs="Times New Roman" w:hint="eastAsia"/>
          <w:spacing w:val="17"/>
        </w:rPr>
        <w:t>月底前完成</w:t>
      </w:r>
      <w:r w:rsidR="00420B01" w:rsidRPr="0052190A">
        <w:rPr>
          <w:rFonts w:ascii="Times New Roman" w:eastAsia="標楷體" w:hAnsi="Times New Roman" w:cs="Times New Roman" w:hint="eastAsia"/>
          <w:spacing w:val="17"/>
        </w:rPr>
        <w:t>核銷</w:t>
      </w:r>
      <w:r w:rsidRPr="0052190A">
        <w:rPr>
          <w:rFonts w:ascii="Times New Roman" w:eastAsia="標楷體" w:hAnsi="Times New Roman" w:cs="Times New Roman"/>
          <w:spacing w:val="17"/>
        </w:rPr>
        <w:t>，</w:t>
      </w:r>
      <w:r w:rsidR="00D14F10" w:rsidRPr="0052190A">
        <w:rPr>
          <w:rFonts w:ascii="Times New Roman" w:eastAsia="標楷體" w:hAnsi="Times New Roman" w:cs="Times New Roman"/>
          <w:spacing w:val="19"/>
        </w:rPr>
        <w:t>但</w:t>
      </w:r>
      <w:r w:rsidRPr="0052190A">
        <w:rPr>
          <w:rFonts w:ascii="Times New Roman" w:eastAsia="標楷體" w:hAnsi="Times New Roman" w:cs="Times New Roman"/>
          <w:spacing w:val="19"/>
        </w:rPr>
        <w:t>不得列入教研人員所得。</w:t>
      </w:r>
    </w:p>
    <w:p w14:paraId="2C20C67F" w14:textId="13980DE1" w:rsidR="00A96C85" w:rsidRPr="0052190A" w:rsidRDefault="002F58F5" w:rsidP="00A96C85">
      <w:pPr>
        <w:pStyle w:val="a3"/>
        <w:numPr>
          <w:ilvl w:val="0"/>
          <w:numId w:val="10"/>
        </w:numPr>
        <w:spacing w:beforeLines="50" w:before="120" w:afterLines="50" w:after="120"/>
        <w:ind w:left="567" w:hanging="283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 xml:space="preserve">The </w:t>
      </w:r>
      <w:r w:rsidR="00181C57" w:rsidRPr="0052190A">
        <w:rPr>
          <w:rFonts w:ascii="Times New Roman" w:eastAsia="標楷體" w:hAnsi="Times New Roman" w:cs="Times New Roman"/>
        </w:rPr>
        <w:t>subsidy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181C57" w:rsidRPr="0052190A">
        <w:rPr>
          <w:rFonts w:ascii="Times New Roman" w:eastAsia="標楷體" w:hAnsi="Times New Roman" w:cs="Times New Roman"/>
        </w:rPr>
        <w:t>granted</w:t>
      </w:r>
      <w:r w:rsidRPr="0052190A">
        <w:rPr>
          <w:rFonts w:ascii="Times New Roman" w:eastAsia="標楷體" w:hAnsi="Times New Roman" w:cs="Times New Roman"/>
        </w:rPr>
        <w:t xml:space="preserve"> under these guidelines </w:t>
      </w:r>
      <w:r w:rsidR="00181C57" w:rsidRPr="0052190A">
        <w:rPr>
          <w:rFonts w:ascii="Times New Roman" w:eastAsia="標楷體" w:hAnsi="Times New Roman" w:cs="Times New Roman"/>
        </w:rPr>
        <w:t>shall be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181C57" w:rsidRPr="0052190A">
        <w:rPr>
          <w:rFonts w:ascii="Times New Roman" w:eastAsia="標楷體" w:hAnsi="Times New Roman" w:cs="Times New Roman"/>
        </w:rPr>
        <w:t xml:space="preserve">used solely </w:t>
      </w:r>
      <w:r w:rsidRPr="0052190A">
        <w:rPr>
          <w:rFonts w:ascii="Times New Roman" w:eastAsia="標楷體" w:hAnsi="Times New Roman" w:cs="Times New Roman"/>
        </w:rPr>
        <w:t>for teaching and research purposes</w:t>
      </w:r>
      <w:r w:rsidR="008F2724" w:rsidRPr="0052190A">
        <w:rPr>
          <w:rFonts w:ascii="Times New Roman" w:eastAsia="標楷體" w:hAnsi="Times New Roman" w:cs="Times New Roman"/>
        </w:rPr>
        <w:t>.</w:t>
      </w:r>
      <w:r w:rsidR="00181C57" w:rsidRPr="0052190A">
        <w:rPr>
          <w:rFonts w:ascii="Times New Roman" w:eastAsia="標楷體" w:hAnsi="Times New Roman" w:cs="Times New Roman"/>
        </w:rPr>
        <w:t xml:space="preserve"> </w:t>
      </w:r>
      <w:r w:rsidR="78959830" w:rsidRPr="0052190A">
        <w:rPr>
          <w:rFonts w:ascii="Times New Roman" w:eastAsia="標楷體" w:hAnsi="Times New Roman" w:cs="Times New Roman"/>
        </w:rPr>
        <w:t>Reimbursement of</w:t>
      </w:r>
      <w:r w:rsidR="00181C57" w:rsidRPr="0052190A">
        <w:rPr>
          <w:rFonts w:ascii="Times New Roman" w:eastAsia="標楷體" w:hAnsi="Times New Roman" w:cs="Times New Roman"/>
        </w:rPr>
        <w:t xml:space="preserve"> </w:t>
      </w:r>
      <w:r w:rsidR="00AA0AB3" w:rsidRPr="0052190A">
        <w:rPr>
          <w:rFonts w:ascii="Times New Roman" w:eastAsia="標楷體" w:hAnsi="Times New Roman" w:cs="Times New Roman"/>
        </w:rPr>
        <w:t xml:space="preserve">claims </w:t>
      </w:r>
      <w:r w:rsidR="00181C57" w:rsidRPr="0052190A">
        <w:rPr>
          <w:rFonts w:ascii="Times New Roman" w:eastAsia="標楷體" w:hAnsi="Times New Roman" w:cs="Times New Roman"/>
        </w:rPr>
        <w:t>shall be</w:t>
      </w:r>
      <w:r w:rsidR="00AA0AB3" w:rsidRPr="0052190A">
        <w:rPr>
          <w:rFonts w:ascii="Times New Roman" w:eastAsia="標楷體" w:hAnsi="Times New Roman" w:cs="Times New Roman"/>
        </w:rPr>
        <w:t xml:space="preserve"> submitted with supporting documents </w:t>
      </w:r>
      <w:r w:rsidRPr="0052190A">
        <w:rPr>
          <w:rFonts w:ascii="Times New Roman" w:eastAsia="標楷體" w:hAnsi="Times New Roman" w:cs="Times New Roman"/>
        </w:rPr>
        <w:t xml:space="preserve">in accordance with relevant regulations of the </w:t>
      </w:r>
      <w:r w:rsidR="00C25ED4" w:rsidRPr="0052190A">
        <w:rPr>
          <w:rFonts w:ascii="Times New Roman" w:eastAsia="標楷體" w:hAnsi="Times New Roman" w:cs="Times New Roman"/>
        </w:rPr>
        <w:t xml:space="preserve">Office of </w:t>
      </w:r>
      <w:r w:rsidRPr="0052190A">
        <w:rPr>
          <w:rFonts w:ascii="Times New Roman" w:eastAsia="標楷體" w:hAnsi="Times New Roman" w:cs="Times New Roman"/>
        </w:rPr>
        <w:t>Accounting</w:t>
      </w:r>
      <w:r w:rsidR="00181C57" w:rsidRPr="0052190A">
        <w:rPr>
          <w:rFonts w:ascii="Times New Roman" w:eastAsia="標楷體" w:hAnsi="Times New Roman" w:cs="Times New Roman"/>
        </w:rPr>
        <w:t xml:space="preserve"> and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181C57" w:rsidRPr="0052190A">
        <w:rPr>
          <w:rFonts w:ascii="Times New Roman" w:eastAsia="標楷體" w:hAnsi="Times New Roman" w:cs="Times New Roman"/>
        </w:rPr>
        <w:t>completed</w:t>
      </w:r>
      <w:r w:rsidRPr="0052190A">
        <w:rPr>
          <w:rFonts w:ascii="Times New Roman" w:eastAsia="標楷體" w:hAnsi="Times New Roman" w:cs="Times New Roman"/>
        </w:rPr>
        <w:t xml:space="preserve"> by the end of November </w:t>
      </w:r>
      <w:r w:rsidR="00F17C3C" w:rsidRPr="0052190A">
        <w:rPr>
          <w:rFonts w:ascii="Times New Roman" w:eastAsia="標楷體" w:hAnsi="Times New Roman" w:cs="Times New Roman"/>
        </w:rPr>
        <w:t>of</w:t>
      </w:r>
      <w:r w:rsidR="00181C57" w:rsidRPr="0052190A">
        <w:rPr>
          <w:rFonts w:ascii="Times New Roman" w:eastAsia="標楷體" w:hAnsi="Times New Roman" w:cs="Times New Roman"/>
        </w:rPr>
        <w:t xml:space="preserve"> the</w:t>
      </w:r>
      <w:r w:rsidR="00F17C3C" w:rsidRPr="0052190A">
        <w:rPr>
          <w:rFonts w:ascii="Times New Roman" w:eastAsia="標楷體" w:hAnsi="Times New Roman" w:cs="Times New Roman"/>
        </w:rPr>
        <w:t xml:space="preserve"> award</w:t>
      </w:r>
      <w:r w:rsidR="00181C57" w:rsidRPr="0052190A">
        <w:rPr>
          <w:rFonts w:ascii="Times New Roman" w:eastAsia="標楷體" w:hAnsi="Times New Roman" w:cs="Times New Roman"/>
        </w:rPr>
        <w:t xml:space="preserve"> </w:t>
      </w:r>
      <w:r w:rsidRPr="0052190A">
        <w:rPr>
          <w:rFonts w:ascii="Times New Roman" w:eastAsia="標楷體" w:hAnsi="Times New Roman" w:cs="Times New Roman"/>
        </w:rPr>
        <w:t>year</w:t>
      </w:r>
      <w:r w:rsidR="008F2724" w:rsidRPr="0052190A">
        <w:rPr>
          <w:rFonts w:ascii="Times New Roman" w:eastAsia="標楷體" w:hAnsi="Times New Roman" w:cs="Times New Roman"/>
        </w:rPr>
        <w:t>.</w:t>
      </w:r>
      <w:r w:rsidRPr="0052190A">
        <w:rPr>
          <w:rFonts w:ascii="Times New Roman" w:eastAsia="標楷體" w:hAnsi="Times New Roman" w:cs="Times New Roman"/>
        </w:rPr>
        <w:t xml:space="preserve"> </w:t>
      </w:r>
      <w:r w:rsidR="008F2724" w:rsidRPr="0052190A">
        <w:rPr>
          <w:rFonts w:ascii="Times New Roman" w:eastAsia="標楷體" w:hAnsi="Times New Roman" w:cs="Times New Roman"/>
        </w:rPr>
        <w:t>T</w:t>
      </w:r>
      <w:r w:rsidR="00181C57" w:rsidRPr="0052190A">
        <w:rPr>
          <w:rFonts w:ascii="Times New Roman" w:eastAsia="標楷體" w:hAnsi="Times New Roman" w:cs="Times New Roman"/>
        </w:rPr>
        <w:t xml:space="preserve">he subsidy </w:t>
      </w:r>
      <w:r w:rsidRPr="0052190A">
        <w:rPr>
          <w:rFonts w:ascii="Times New Roman" w:eastAsia="標楷體" w:hAnsi="Times New Roman" w:cs="Times New Roman"/>
        </w:rPr>
        <w:t xml:space="preserve">shall not be </w:t>
      </w:r>
      <w:r w:rsidR="008F2724" w:rsidRPr="0052190A">
        <w:rPr>
          <w:rFonts w:ascii="Times New Roman" w:eastAsia="標楷體" w:hAnsi="Times New Roman" w:cs="Times New Roman"/>
        </w:rPr>
        <w:t>considered</w:t>
      </w:r>
      <w:r w:rsidR="00181C57" w:rsidRPr="0052190A">
        <w:rPr>
          <w:rFonts w:ascii="Times New Roman" w:eastAsia="標楷體" w:hAnsi="Times New Roman" w:cs="Times New Roman"/>
        </w:rPr>
        <w:t xml:space="preserve"> </w:t>
      </w:r>
      <w:r w:rsidR="003E682A" w:rsidRPr="0052190A">
        <w:rPr>
          <w:rFonts w:ascii="Times New Roman" w:eastAsia="標楷體" w:hAnsi="Times New Roman" w:cs="Times New Roman"/>
        </w:rPr>
        <w:t xml:space="preserve">as </w:t>
      </w:r>
      <w:r w:rsidR="00181C57" w:rsidRPr="0052190A">
        <w:rPr>
          <w:rFonts w:ascii="Times New Roman" w:eastAsia="標楷體" w:hAnsi="Times New Roman" w:cs="Times New Roman"/>
        </w:rPr>
        <w:t xml:space="preserve">the awardee’s </w:t>
      </w:r>
      <w:r w:rsidRPr="0052190A">
        <w:rPr>
          <w:rFonts w:ascii="Times New Roman" w:eastAsia="標楷體" w:hAnsi="Times New Roman" w:cs="Times New Roman"/>
        </w:rPr>
        <w:t>personal income.</w:t>
      </w:r>
    </w:p>
    <w:p w14:paraId="01DBA793" w14:textId="158073C6" w:rsidR="007B7CFF" w:rsidRPr="0052190A" w:rsidRDefault="00927A23" w:rsidP="00A96C85">
      <w:pPr>
        <w:pStyle w:val="a3"/>
        <w:numPr>
          <w:ilvl w:val="0"/>
          <w:numId w:val="7"/>
        </w:numPr>
        <w:spacing w:before="50" w:afterLines="50" w:after="120"/>
        <w:ind w:left="567" w:hanging="567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  <w:spacing w:val="-3"/>
        </w:rPr>
        <w:t>本要點經</w:t>
      </w:r>
      <w:r w:rsidR="007B25DC" w:rsidRPr="0052190A">
        <w:rPr>
          <w:rFonts w:ascii="Times New Roman" w:eastAsia="標楷體" w:hAnsi="Times New Roman" w:cs="Times New Roman"/>
          <w:spacing w:val="-3"/>
        </w:rPr>
        <w:t>院</w:t>
      </w:r>
      <w:r w:rsidR="00BF3D1B" w:rsidRPr="0052190A">
        <w:rPr>
          <w:rFonts w:ascii="Times New Roman" w:eastAsia="標楷體" w:hAnsi="Times New Roman" w:cs="Times New Roman"/>
          <w:spacing w:val="-3"/>
        </w:rPr>
        <w:t>主管</w:t>
      </w:r>
      <w:r w:rsidRPr="0052190A">
        <w:rPr>
          <w:rFonts w:ascii="Times New Roman" w:eastAsia="標楷體" w:hAnsi="Times New Roman" w:cs="Times New Roman"/>
          <w:spacing w:val="-3"/>
        </w:rPr>
        <w:t>會議</w:t>
      </w:r>
      <w:r w:rsidR="000E466B" w:rsidRPr="0052190A">
        <w:rPr>
          <w:rFonts w:ascii="Times New Roman" w:eastAsia="標楷體" w:hAnsi="Times New Roman" w:cs="Times New Roman"/>
          <w:spacing w:val="-3"/>
        </w:rPr>
        <w:t>訂定</w:t>
      </w:r>
      <w:r w:rsidR="00FC24DF" w:rsidRPr="0052190A">
        <w:rPr>
          <w:rFonts w:ascii="Times New Roman" w:eastAsia="標楷體" w:hAnsi="Times New Roman" w:cs="Times New Roman"/>
          <w:spacing w:val="-3"/>
        </w:rPr>
        <w:t>通過</w:t>
      </w:r>
      <w:r w:rsidRPr="0052190A">
        <w:rPr>
          <w:rFonts w:ascii="Times New Roman" w:eastAsia="標楷體" w:hAnsi="Times New Roman" w:cs="Times New Roman"/>
          <w:spacing w:val="-3"/>
        </w:rPr>
        <w:t>後實施，修正時亦同。</w:t>
      </w:r>
    </w:p>
    <w:p w14:paraId="7BE6256E" w14:textId="16122DC0" w:rsidR="00972F78" w:rsidRPr="0052190A" w:rsidRDefault="002F58F5" w:rsidP="00A96C85">
      <w:pPr>
        <w:pStyle w:val="a3"/>
        <w:numPr>
          <w:ilvl w:val="0"/>
          <w:numId w:val="10"/>
        </w:numPr>
        <w:spacing w:beforeLines="50" w:before="120" w:afterLines="50" w:after="120"/>
        <w:ind w:left="567" w:hanging="283"/>
        <w:jc w:val="both"/>
        <w:rPr>
          <w:rFonts w:ascii="Times New Roman" w:eastAsia="標楷體" w:hAnsi="Times New Roman" w:cs="Times New Roman"/>
        </w:rPr>
      </w:pPr>
      <w:r w:rsidRPr="0052190A">
        <w:rPr>
          <w:rFonts w:ascii="Times New Roman" w:eastAsia="標楷體" w:hAnsi="Times New Roman" w:cs="Times New Roman"/>
        </w:rPr>
        <w:t xml:space="preserve">These guidelines are formulated </w:t>
      </w:r>
      <w:r w:rsidR="00D06202" w:rsidRPr="0052190A">
        <w:rPr>
          <w:rFonts w:ascii="Times New Roman" w:eastAsia="標楷體" w:hAnsi="Times New Roman" w:cs="Times New Roman"/>
        </w:rPr>
        <w:t xml:space="preserve">and approved </w:t>
      </w:r>
      <w:r w:rsidRPr="0052190A">
        <w:rPr>
          <w:rFonts w:ascii="Times New Roman" w:eastAsia="標楷體" w:hAnsi="Times New Roman" w:cs="Times New Roman"/>
        </w:rPr>
        <w:t xml:space="preserve">by the College </w:t>
      </w:r>
      <w:r w:rsidRPr="0052190A">
        <w:rPr>
          <w:rFonts w:ascii="Times New Roman" w:eastAsia="標楷體" w:hAnsi="Times New Roman" w:cs="Times New Roman" w:hint="eastAsia"/>
        </w:rPr>
        <w:t xml:space="preserve">Management </w:t>
      </w:r>
      <w:r w:rsidR="00D06202" w:rsidRPr="0052190A">
        <w:rPr>
          <w:rFonts w:ascii="Times New Roman" w:eastAsia="標楷體" w:hAnsi="Times New Roman" w:cs="Times New Roman"/>
        </w:rPr>
        <w:t>M</w:t>
      </w:r>
      <w:r w:rsidRPr="0052190A">
        <w:rPr>
          <w:rFonts w:ascii="Times New Roman" w:eastAsia="標楷體" w:hAnsi="Times New Roman" w:cs="Times New Roman" w:hint="eastAsia"/>
        </w:rPr>
        <w:t>eeting</w:t>
      </w:r>
      <w:r w:rsidRPr="0052190A">
        <w:rPr>
          <w:rFonts w:ascii="Times New Roman" w:eastAsia="標楷體" w:hAnsi="Times New Roman" w:cs="Times New Roman"/>
        </w:rPr>
        <w:t xml:space="preserve"> before implementation. Amendments to these guidelines shall follow the same procedure.</w:t>
      </w:r>
    </w:p>
    <w:sectPr w:rsidR="00972F78" w:rsidRPr="0052190A" w:rsidSect="001513E2">
      <w:footerReference w:type="default" r:id="rId7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4F24F" w14:textId="77777777" w:rsidR="00BB4037" w:rsidRDefault="00BB4037" w:rsidP="0073253A">
      <w:r>
        <w:separator/>
      </w:r>
    </w:p>
  </w:endnote>
  <w:endnote w:type="continuationSeparator" w:id="0">
    <w:p w14:paraId="1CFC49AA" w14:textId="77777777" w:rsidR="00BB4037" w:rsidRDefault="00BB4037" w:rsidP="0073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53786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189476" w14:textId="10EA0875" w:rsidR="002F58F5" w:rsidRPr="002F58F5" w:rsidRDefault="002F58F5">
        <w:pPr>
          <w:pStyle w:val="a8"/>
          <w:jc w:val="center"/>
          <w:rPr>
            <w:rFonts w:ascii="Times New Roman" w:hAnsi="Times New Roman" w:cs="Times New Roman"/>
          </w:rPr>
        </w:pPr>
        <w:r w:rsidRPr="002F58F5">
          <w:rPr>
            <w:rFonts w:ascii="Times New Roman" w:hAnsi="Times New Roman" w:cs="Times New Roman"/>
          </w:rPr>
          <w:fldChar w:fldCharType="begin"/>
        </w:r>
        <w:r w:rsidRPr="002F58F5">
          <w:rPr>
            <w:rFonts w:ascii="Times New Roman" w:hAnsi="Times New Roman" w:cs="Times New Roman"/>
          </w:rPr>
          <w:instrText>PAGE   \* MERGEFORMAT</w:instrText>
        </w:r>
        <w:r w:rsidRPr="002F58F5">
          <w:rPr>
            <w:rFonts w:ascii="Times New Roman" w:hAnsi="Times New Roman" w:cs="Times New Roman"/>
          </w:rPr>
          <w:fldChar w:fldCharType="separate"/>
        </w:r>
        <w:r w:rsidR="006761DF">
          <w:rPr>
            <w:rFonts w:ascii="Times New Roman" w:hAnsi="Times New Roman" w:cs="Times New Roman"/>
            <w:noProof/>
          </w:rPr>
          <w:t>3</w:t>
        </w:r>
        <w:r w:rsidRPr="002F58F5">
          <w:rPr>
            <w:rFonts w:ascii="Times New Roman" w:hAnsi="Times New Roman" w:cs="Times New Roman"/>
          </w:rPr>
          <w:fldChar w:fldCharType="end"/>
        </w:r>
      </w:p>
    </w:sdtContent>
  </w:sdt>
  <w:p w14:paraId="5B6334ED" w14:textId="4D265CFE" w:rsidR="002F58F5" w:rsidRPr="002F58F5" w:rsidRDefault="002F58F5" w:rsidP="002F58F5">
    <w:pPr>
      <w:pStyle w:val="a8"/>
      <w:jc w:val="center"/>
      <w:rPr>
        <w:rFonts w:ascii="Times New Roman" w:hAnsi="Times New Roman" w:cs="Times New Roman"/>
      </w:rPr>
    </w:pPr>
    <w:r w:rsidRPr="002F58F5">
      <w:rPr>
        <w:rFonts w:ascii="Times New Roman" w:hAnsi="Times New Roman" w:cs="Times New Roman"/>
      </w:rPr>
      <w:t>Any dispute over interpretations of these regulations shall be resolved in the court of law based on the Chinese version.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07ED7" w14:textId="77777777" w:rsidR="00BB4037" w:rsidRDefault="00BB4037" w:rsidP="0073253A">
      <w:r>
        <w:separator/>
      </w:r>
    </w:p>
  </w:footnote>
  <w:footnote w:type="continuationSeparator" w:id="0">
    <w:p w14:paraId="0840D13C" w14:textId="77777777" w:rsidR="00BB4037" w:rsidRDefault="00BB4037" w:rsidP="00732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FB0"/>
    <w:multiLevelType w:val="hybridMultilevel"/>
    <w:tmpl w:val="417A6174"/>
    <w:lvl w:ilvl="0" w:tplc="B868E1DA">
      <w:start w:val="1"/>
      <w:numFmt w:val="taiwaneseCountingThousand"/>
      <w:lvlText w:val="%1、"/>
      <w:lvlJc w:val="left"/>
      <w:pPr>
        <w:ind w:left="832" w:hanging="720"/>
      </w:pPr>
      <w:rPr>
        <w:rFonts w:hint="default"/>
      </w:rPr>
    </w:lvl>
    <w:lvl w:ilvl="1" w:tplc="38F8088C">
      <w:start w:val="1"/>
      <w:numFmt w:val="taiwaneseCountingThousand"/>
      <w:lvlText w:val="（%2）"/>
      <w:lvlJc w:val="left"/>
      <w:pPr>
        <w:ind w:left="1447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1" w15:restartNumberingAfterBreak="0">
    <w:nsid w:val="1E8C1EF1"/>
    <w:multiLevelType w:val="hybridMultilevel"/>
    <w:tmpl w:val="582AA20A"/>
    <w:lvl w:ilvl="0" w:tplc="E8F0DCBC">
      <w:start w:val="1"/>
      <w:numFmt w:val="decimal"/>
      <w:lvlText w:val="%1."/>
      <w:lvlJc w:val="left"/>
      <w:pPr>
        <w:ind w:left="131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en-US" w:eastAsia="zh-TW" w:bidi="ar-SA"/>
      </w:rPr>
    </w:lvl>
    <w:lvl w:ilvl="1" w:tplc="C12E7B18">
      <w:numFmt w:val="bullet"/>
      <w:lvlText w:val="•"/>
      <w:lvlJc w:val="left"/>
      <w:pPr>
        <w:ind w:left="2202" w:hanging="213"/>
      </w:pPr>
      <w:rPr>
        <w:rFonts w:hint="default"/>
        <w:lang w:val="en-US" w:eastAsia="zh-TW" w:bidi="ar-SA"/>
      </w:rPr>
    </w:lvl>
    <w:lvl w:ilvl="2" w:tplc="CC8EFEF2">
      <w:numFmt w:val="bullet"/>
      <w:lvlText w:val="•"/>
      <w:lvlJc w:val="left"/>
      <w:pPr>
        <w:ind w:left="3085" w:hanging="213"/>
      </w:pPr>
      <w:rPr>
        <w:rFonts w:hint="default"/>
        <w:lang w:val="en-US" w:eastAsia="zh-TW" w:bidi="ar-SA"/>
      </w:rPr>
    </w:lvl>
    <w:lvl w:ilvl="3" w:tplc="16A4F104">
      <w:numFmt w:val="bullet"/>
      <w:lvlText w:val="•"/>
      <w:lvlJc w:val="left"/>
      <w:pPr>
        <w:ind w:left="3967" w:hanging="213"/>
      </w:pPr>
      <w:rPr>
        <w:rFonts w:hint="default"/>
        <w:lang w:val="en-US" w:eastAsia="zh-TW" w:bidi="ar-SA"/>
      </w:rPr>
    </w:lvl>
    <w:lvl w:ilvl="4" w:tplc="A72814D4">
      <w:numFmt w:val="bullet"/>
      <w:lvlText w:val="•"/>
      <w:lvlJc w:val="left"/>
      <w:pPr>
        <w:ind w:left="4850" w:hanging="213"/>
      </w:pPr>
      <w:rPr>
        <w:rFonts w:hint="default"/>
        <w:lang w:val="en-US" w:eastAsia="zh-TW" w:bidi="ar-SA"/>
      </w:rPr>
    </w:lvl>
    <w:lvl w:ilvl="5" w:tplc="666E0720">
      <w:numFmt w:val="bullet"/>
      <w:lvlText w:val="•"/>
      <w:lvlJc w:val="left"/>
      <w:pPr>
        <w:ind w:left="5733" w:hanging="213"/>
      </w:pPr>
      <w:rPr>
        <w:rFonts w:hint="default"/>
        <w:lang w:val="en-US" w:eastAsia="zh-TW" w:bidi="ar-SA"/>
      </w:rPr>
    </w:lvl>
    <w:lvl w:ilvl="6" w:tplc="D42080B8">
      <w:numFmt w:val="bullet"/>
      <w:lvlText w:val="•"/>
      <w:lvlJc w:val="left"/>
      <w:pPr>
        <w:ind w:left="6615" w:hanging="213"/>
      </w:pPr>
      <w:rPr>
        <w:rFonts w:hint="default"/>
        <w:lang w:val="en-US" w:eastAsia="zh-TW" w:bidi="ar-SA"/>
      </w:rPr>
    </w:lvl>
    <w:lvl w:ilvl="7" w:tplc="8A24FAB2">
      <w:numFmt w:val="bullet"/>
      <w:lvlText w:val="•"/>
      <w:lvlJc w:val="left"/>
      <w:pPr>
        <w:ind w:left="7498" w:hanging="213"/>
      </w:pPr>
      <w:rPr>
        <w:rFonts w:hint="default"/>
        <w:lang w:val="en-US" w:eastAsia="zh-TW" w:bidi="ar-SA"/>
      </w:rPr>
    </w:lvl>
    <w:lvl w:ilvl="8" w:tplc="21F04A7E">
      <w:numFmt w:val="bullet"/>
      <w:lvlText w:val="•"/>
      <w:lvlJc w:val="left"/>
      <w:pPr>
        <w:ind w:left="8381" w:hanging="213"/>
      </w:pPr>
      <w:rPr>
        <w:rFonts w:hint="default"/>
        <w:lang w:val="en-US" w:eastAsia="zh-TW" w:bidi="ar-SA"/>
      </w:rPr>
    </w:lvl>
  </w:abstractNum>
  <w:abstractNum w:abstractNumId="2" w15:restartNumberingAfterBreak="0">
    <w:nsid w:val="1FD26FC9"/>
    <w:multiLevelType w:val="hybridMultilevel"/>
    <w:tmpl w:val="966E946E"/>
    <w:lvl w:ilvl="0" w:tplc="D5A21F3E">
      <w:start w:val="1"/>
      <w:numFmt w:val="decimal"/>
      <w:lvlText w:val="%1."/>
      <w:lvlJc w:val="left"/>
      <w:pPr>
        <w:ind w:left="134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0A141B4A">
      <w:numFmt w:val="bullet"/>
      <w:lvlText w:val="•"/>
      <w:lvlJc w:val="left"/>
      <w:pPr>
        <w:ind w:left="2220" w:hanging="286"/>
      </w:pPr>
      <w:rPr>
        <w:rFonts w:hint="default"/>
        <w:lang w:val="en-US" w:eastAsia="zh-TW" w:bidi="ar-SA"/>
      </w:rPr>
    </w:lvl>
    <w:lvl w:ilvl="2" w:tplc="46E07FDC">
      <w:numFmt w:val="bullet"/>
      <w:lvlText w:val="•"/>
      <w:lvlJc w:val="left"/>
      <w:pPr>
        <w:ind w:left="3101" w:hanging="286"/>
      </w:pPr>
      <w:rPr>
        <w:rFonts w:hint="default"/>
        <w:lang w:val="en-US" w:eastAsia="zh-TW" w:bidi="ar-SA"/>
      </w:rPr>
    </w:lvl>
    <w:lvl w:ilvl="3" w:tplc="C2306714">
      <w:numFmt w:val="bullet"/>
      <w:lvlText w:val="•"/>
      <w:lvlJc w:val="left"/>
      <w:pPr>
        <w:ind w:left="3981" w:hanging="286"/>
      </w:pPr>
      <w:rPr>
        <w:rFonts w:hint="default"/>
        <w:lang w:val="en-US" w:eastAsia="zh-TW" w:bidi="ar-SA"/>
      </w:rPr>
    </w:lvl>
    <w:lvl w:ilvl="4" w:tplc="CBD645E8">
      <w:numFmt w:val="bullet"/>
      <w:lvlText w:val="•"/>
      <w:lvlJc w:val="left"/>
      <w:pPr>
        <w:ind w:left="4862" w:hanging="286"/>
      </w:pPr>
      <w:rPr>
        <w:rFonts w:hint="default"/>
        <w:lang w:val="en-US" w:eastAsia="zh-TW" w:bidi="ar-SA"/>
      </w:rPr>
    </w:lvl>
    <w:lvl w:ilvl="5" w:tplc="323807F4">
      <w:numFmt w:val="bullet"/>
      <w:lvlText w:val="•"/>
      <w:lvlJc w:val="left"/>
      <w:pPr>
        <w:ind w:left="5743" w:hanging="286"/>
      </w:pPr>
      <w:rPr>
        <w:rFonts w:hint="default"/>
        <w:lang w:val="en-US" w:eastAsia="zh-TW" w:bidi="ar-SA"/>
      </w:rPr>
    </w:lvl>
    <w:lvl w:ilvl="6" w:tplc="85407E84">
      <w:numFmt w:val="bullet"/>
      <w:lvlText w:val="•"/>
      <w:lvlJc w:val="left"/>
      <w:pPr>
        <w:ind w:left="6623" w:hanging="286"/>
      </w:pPr>
      <w:rPr>
        <w:rFonts w:hint="default"/>
        <w:lang w:val="en-US" w:eastAsia="zh-TW" w:bidi="ar-SA"/>
      </w:rPr>
    </w:lvl>
    <w:lvl w:ilvl="7" w:tplc="2110EEC4">
      <w:numFmt w:val="bullet"/>
      <w:lvlText w:val="•"/>
      <w:lvlJc w:val="left"/>
      <w:pPr>
        <w:ind w:left="7504" w:hanging="286"/>
      </w:pPr>
      <w:rPr>
        <w:rFonts w:hint="default"/>
        <w:lang w:val="en-US" w:eastAsia="zh-TW" w:bidi="ar-SA"/>
      </w:rPr>
    </w:lvl>
    <w:lvl w:ilvl="8" w:tplc="8E46AF7C">
      <w:numFmt w:val="bullet"/>
      <w:lvlText w:val="•"/>
      <w:lvlJc w:val="left"/>
      <w:pPr>
        <w:ind w:left="8385" w:hanging="286"/>
      </w:pPr>
      <w:rPr>
        <w:rFonts w:hint="default"/>
        <w:lang w:val="en-US" w:eastAsia="zh-TW" w:bidi="ar-SA"/>
      </w:rPr>
    </w:lvl>
  </w:abstractNum>
  <w:abstractNum w:abstractNumId="3" w15:restartNumberingAfterBreak="0">
    <w:nsid w:val="2B2724AA"/>
    <w:multiLevelType w:val="hybridMultilevel"/>
    <w:tmpl w:val="840C22D8"/>
    <w:lvl w:ilvl="0" w:tplc="FD1CE382">
      <w:start w:val="1"/>
      <w:numFmt w:val="decimal"/>
      <w:lvlText w:val="%1."/>
      <w:lvlJc w:val="left"/>
      <w:pPr>
        <w:ind w:left="134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B7DAA57E">
      <w:numFmt w:val="bullet"/>
      <w:lvlText w:val="•"/>
      <w:lvlJc w:val="left"/>
      <w:pPr>
        <w:ind w:left="2220" w:hanging="284"/>
      </w:pPr>
      <w:rPr>
        <w:rFonts w:hint="default"/>
        <w:lang w:val="en-US" w:eastAsia="zh-TW" w:bidi="ar-SA"/>
      </w:rPr>
    </w:lvl>
    <w:lvl w:ilvl="2" w:tplc="52422634">
      <w:numFmt w:val="bullet"/>
      <w:lvlText w:val="•"/>
      <w:lvlJc w:val="left"/>
      <w:pPr>
        <w:ind w:left="3101" w:hanging="284"/>
      </w:pPr>
      <w:rPr>
        <w:rFonts w:hint="default"/>
        <w:lang w:val="en-US" w:eastAsia="zh-TW" w:bidi="ar-SA"/>
      </w:rPr>
    </w:lvl>
    <w:lvl w:ilvl="3" w:tplc="E05A57AE">
      <w:numFmt w:val="bullet"/>
      <w:lvlText w:val="•"/>
      <w:lvlJc w:val="left"/>
      <w:pPr>
        <w:ind w:left="3981" w:hanging="284"/>
      </w:pPr>
      <w:rPr>
        <w:rFonts w:hint="default"/>
        <w:lang w:val="en-US" w:eastAsia="zh-TW" w:bidi="ar-SA"/>
      </w:rPr>
    </w:lvl>
    <w:lvl w:ilvl="4" w:tplc="3312BBA4">
      <w:numFmt w:val="bullet"/>
      <w:lvlText w:val="•"/>
      <w:lvlJc w:val="left"/>
      <w:pPr>
        <w:ind w:left="4862" w:hanging="284"/>
      </w:pPr>
      <w:rPr>
        <w:rFonts w:hint="default"/>
        <w:lang w:val="en-US" w:eastAsia="zh-TW" w:bidi="ar-SA"/>
      </w:rPr>
    </w:lvl>
    <w:lvl w:ilvl="5" w:tplc="FD487FC8">
      <w:numFmt w:val="bullet"/>
      <w:lvlText w:val="•"/>
      <w:lvlJc w:val="left"/>
      <w:pPr>
        <w:ind w:left="5743" w:hanging="284"/>
      </w:pPr>
      <w:rPr>
        <w:rFonts w:hint="default"/>
        <w:lang w:val="en-US" w:eastAsia="zh-TW" w:bidi="ar-SA"/>
      </w:rPr>
    </w:lvl>
    <w:lvl w:ilvl="6" w:tplc="8C34108A">
      <w:numFmt w:val="bullet"/>
      <w:lvlText w:val="•"/>
      <w:lvlJc w:val="left"/>
      <w:pPr>
        <w:ind w:left="6623" w:hanging="284"/>
      </w:pPr>
      <w:rPr>
        <w:rFonts w:hint="default"/>
        <w:lang w:val="en-US" w:eastAsia="zh-TW" w:bidi="ar-SA"/>
      </w:rPr>
    </w:lvl>
    <w:lvl w:ilvl="7" w:tplc="C9E29688">
      <w:numFmt w:val="bullet"/>
      <w:lvlText w:val="•"/>
      <w:lvlJc w:val="left"/>
      <w:pPr>
        <w:ind w:left="7504" w:hanging="284"/>
      </w:pPr>
      <w:rPr>
        <w:rFonts w:hint="default"/>
        <w:lang w:val="en-US" w:eastAsia="zh-TW" w:bidi="ar-SA"/>
      </w:rPr>
    </w:lvl>
    <w:lvl w:ilvl="8" w:tplc="53AECA3E">
      <w:numFmt w:val="bullet"/>
      <w:lvlText w:val="•"/>
      <w:lvlJc w:val="left"/>
      <w:pPr>
        <w:ind w:left="8385" w:hanging="284"/>
      </w:pPr>
      <w:rPr>
        <w:rFonts w:hint="default"/>
        <w:lang w:val="en-US" w:eastAsia="zh-TW" w:bidi="ar-SA"/>
      </w:rPr>
    </w:lvl>
  </w:abstractNum>
  <w:abstractNum w:abstractNumId="4" w15:restartNumberingAfterBreak="0">
    <w:nsid w:val="2F6A375D"/>
    <w:multiLevelType w:val="hybridMultilevel"/>
    <w:tmpl w:val="6B0E9246"/>
    <w:lvl w:ilvl="0" w:tplc="F20A05D0">
      <w:start w:val="1"/>
      <w:numFmt w:val="decimal"/>
      <w:lvlText w:val="%1."/>
      <w:lvlJc w:val="left"/>
      <w:pPr>
        <w:ind w:left="134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64AEEAA0">
      <w:numFmt w:val="bullet"/>
      <w:lvlText w:val="•"/>
      <w:lvlJc w:val="left"/>
      <w:pPr>
        <w:ind w:left="2220" w:hanging="284"/>
      </w:pPr>
      <w:rPr>
        <w:rFonts w:hint="default"/>
        <w:lang w:val="en-US" w:eastAsia="zh-TW" w:bidi="ar-SA"/>
      </w:rPr>
    </w:lvl>
    <w:lvl w:ilvl="2" w:tplc="A942B4CE">
      <w:numFmt w:val="bullet"/>
      <w:lvlText w:val="•"/>
      <w:lvlJc w:val="left"/>
      <w:pPr>
        <w:ind w:left="3101" w:hanging="284"/>
      </w:pPr>
      <w:rPr>
        <w:rFonts w:hint="default"/>
        <w:lang w:val="en-US" w:eastAsia="zh-TW" w:bidi="ar-SA"/>
      </w:rPr>
    </w:lvl>
    <w:lvl w:ilvl="3" w:tplc="C6C4DEC2">
      <w:numFmt w:val="bullet"/>
      <w:lvlText w:val="•"/>
      <w:lvlJc w:val="left"/>
      <w:pPr>
        <w:ind w:left="3981" w:hanging="284"/>
      </w:pPr>
      <w:rPr>
        <w:rFonts w:hint="default"/>
        <w:lang w:val="en-US" w:eastAsia="zh-TW" w:bidi="ar-SA"/>
      </w:rPr>
    </w:lvl>
    <w:lvl w:ilvl="4" w:tplc="79D4280E">
      <w:numFmt w:val="bullet"/>
      <w:lvlText w:val="•"/>
      <w:lvlJc w:val="left"/>
      <w:pPr>
        <w:ind w:left="4862" w:hanging="284"/>
      </w:pPr>
      <w:rPr>
        <w:rFonts w:hint="default"/>
        <w:lang w:val="en-US" w:eastAsia="zh-TW" w:bidi="ar-SA"/>
      </w:rPr>
    </w:lvl>
    <w:lvl w:ilvl="5" w:tplc="045E0AAA">
      <w:numFmt w:val="bullet"/>
      <w:lvlText w:val="•"/>
      <w:lvlJc w:val="left"/>
      <w:pPr>
        <w:ind w:left="5743" w:hanging="284"/>
      </w:pPr>
      <w:rPr>
        <w:rFonts w:hint="default"/>
        <w:lang w:val="en-US" w:eastAsia="zh-TW" w:bidi="ar-SA"/>
      </w:rPr>
    </w:lvl>
    <w:lvl w:ilvl="6" w:tplc="826A85A2">
      <w:numFmt w:val="bullet"/>
      <w:lvlText w:val="•"/>
      <w:lvlJc w:val="left"/>
      <w:pPr>
        <w:ind w:left="6623" w:hanging="284"/>
      </w:pPr>
      <w:rPr>
        <w:rFonts w:hint="default"/>
        <w:lang w:val="en-US" w:eastAsia="zh-TW" w:bidi="ar-SA"/>
      </w:rPr>
    </w:lvl>
    <w:lvl w:ilvl="7" w:tplc="36F84E04">
      <w:numFmt w:val="bullet"/>
      <w:lvlText w:val="•"/>
      <w:lvlJc w:val="left"/>
      <w:pPr>
        <w:ind w:left="7504" w:hanging="284"/>
      </w:pPr>
      <w:rPr>
        <w:rFonts w:hint="default"/>
        <w:lang w:val="en-US" w:eastAsia="zh-TW" w:bidi="ar-SA"/>
      </w:rPr>
    </w:lvl>
    <w:lvl w:ilvl="8" w:tplc="848A19FA">
      <w:numFmt w:val="bullet"/>
      <w:lvlText w:val="•"/>
      <w:lvlJc w:val="left"/>
      <w:pPr>
        <w:ind w:left="8385" w:hanging="284"/>
      </w:pPr>
      <w:rPr>
        <w:rFonts w:hint="default"/>
        <w:lang w:val="en-US" w:eastAsia="zh-TW" w:bidi="ar-SA"/>
      </w:rPr>
    </w:lvl>
  </w:abstractNum>
  <w:abstractNum w:abstractNumId="5" w15:restartNumberingAfterBreak="0">
    <w:nsid w:val="31A37C9E"/>
    <w:multiLevelType w:val="hybridMultilevel"/>
    <w:tmpl w:val="A4E43E7C"/>
    <w:lvl w:ilvl="0" w:tplc="7262B8BE">
      <w:start w:val="1"/>
      <w:numFmt w:val="decimal"/>
      <w:lvlText w:val="(%1)"/>
      <w:lvlJc w:val="right"/>
      <w:pPr>
        <w:ind w:left="152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6" w15:restartNumberingAfterBreak="0">
    <w:nsid w:val="35BD4834"/>
    <w:multiLevelType w:val="hybridMultilevel"/>
    <w:tmpl w:val="63040354"/>
    <w:lvl w:ilvl="0" w:tplc="21A07FB8">
      <w:start w:val="1"/>
      <w:numFmt w:val="decimal"/>
      <w:lvlText w:val="%1."/>
      <w:lvlJc w:val="left"/>
      <w:pPr>
        <w:ind w:left="132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3B241E40">
      <w:numFmt w:val="bullet"/>
      <w:lvlText w:val="•"/>
      <w:lvlJc w:val="left"/>
      <w:pPr>
        <w:ind w:left="2202" w:hanging="255"/>
      </w:pPr>
      <w:rPr>
        <w:rFonts w:hint="default"/>
        <w:lang w:val="en-US" w:eastAsia="zh-TW" w:bidi="ar-SA"/>
      </w:rPr>
    </w:lvl>
    <w:lvl w:ilvl="2" w:tplc="E30CE94C">
      <w:numFmt w:val="bullet"/>
      <w:lvlText w:val="•"/>
      <w:lvlJc w:val="left"/>
      <w:pPr>
        <w:ind w:left="3085" w:hanging="255"/>
      </w:pPr>
      <w:rPr>
        <w:rFonts w:hint="default"/>
        <w:lang w:val="en-US" w:eastAsia="zh-TW" w:bidi="ar-SA"/>
      </w:rPr>
    </w:lvl>
    <w:lvl w:ilvl="3" w:tplc="B35C5C24">
      <w:numFmt w:val="bullet"/>
      <w:lvlText w:val="•"/>
      <w:lvlJc w:val="left"/>
      <w:pPr>
        <w:ind w:left="3967" w:hanging="255"/>
      </w:pPr>
      <w:rPr>
        <w:rFonts w:hint="default"/>
        <w:lang w:val="en-US" w:eastAsia="zh-TW" w:bidi="ar-SA"/>
      </w:rPr>
    </w:lvl>
    <w:lvl w:ilvl="4" w:tplc="5BA43AE2">
      <w:numFmt w:val="bullet"/>
      <w:lvlText w:val="•"/>
      <w:lvlJc w:val="left"/>
      <w:pPr>
        <w:ind w:left="4850" w:hanging="255"/>
      </w:pPr>
      <w:rPr>
        <w:rFonts w:hint="default"/>
        <w:lang w:val="en-US" w:eastAsia="zh-TW" w:bidi="ar-SA"/>
      </w:rPr>
    </w:lvl>
    <w:lvl w:ilvl="5" w:tplc="763E88E8">
      <w:numFmt w:val="bullet"/>
      <w:lvlText w:val="•"/>
      <w:lvlJc w:val="left"/>
      <w:pPr>
        <w:ind w:left="5733" w:hanging="255"/>
      </w:pPr>
      <w:rPr>
        <w:rFonts w:hint="default"/>
        <w:lang w:val="en-US" w:eastAsia="zh-TW" w:bidi="ar-SA"/>
      </w:rPr>
    </w:lvl>
    <w:lvl w:ilvl="6" w:tplc="AC62B6F8">
      <w:numFmt w:val="bullet"/>
      <w:lvlText w:val="•"/>
      <w:lvlJc w:val="left"/>
      <w:pPr>
        <w:ind w:left="6615" w:hanging="255"/>
      </w:pPr>
      <w:rPr>
        <w:rFonts w:hint="default"/>
        <w:lang w:val="en-US" w:eastAsia="zh-TW" w:bidi="ar-SA"/>
      </w:rPr>
    </w:lvl>
    <w:lvl w:ilvl="7" w:tplc="C6764410">
      <w:numFmt w:val="bullet"/>
      <w:lvlText w:val="•"/>
      <w:lvlJc w:val="left"/>
      <w:pPr>
        <w:ind w:left="7498" w:hanging="255"/>
      </w:pPr>
      <w:rPr>
        <w:rFonts w:hint="default"/>
        <w:lang w:val="en-US" w:eastAsia="zh-TW" w:bidi="ar-SA"/>
      </w:rPr>
    </w:lvl>
    <w:lvl w:ilvl="8" w:tplc="AED0CEE2">
      <w:numFmt w:val="bullet"/>
      <w:lvlText w:val="•"/>
      <w:lvlJc w:val="left"/>
      <w:pPr>
        <w:ind w:left="8381" w:hanging="255"/>
      </w:pPr>
      <w:rPr>
        <w:rFonts w:hint="default"/>
        <w:lang w:val="en-US" w:eastAsia="zh-TW" w:bidi="ar-SA"/>
      </w:rPr>
    </w:lvl>
  </w:abstractNum>
  <w:abstractNum w:abstractNumId="7" w15:restartNumberingAfterBreak="0">
    <w:nsid w:val="566F2853"/>
    <w:multiLevelType w:val="hybridMultilevel"/>
    <w:tmpl w:val="0B1448DA"/>
    <w:lvl w:ilvl="0" w:tplc="0409001B">
      <w:start w:val="1"/>
      <w:numFmt w:val="lowerRoman"/>
      <w:lvlText w:val="%1."/>
      <w:lvlJc w:val="right"/>
      <w:pPr>
        <w:ind w:left="189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65217E33"/>
    <w:multiLevelType w:val="hybridMultilevel"/>
    <w:tmpl w:val="03D09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2A54223C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000BD1"/>
    <w:multiLevelType w:val="hybridMultilevel"/>
    <w:tmpl w:val="0F7ECE18"/>
    <w:lvl w:ilvl="0" w:tplc="217ACF6A">
      <w:start w:val="1"/>
      <w:numFmt w:val="decimal"/>
      <w:lvlText w:val="%1."/>
      <w:lvlJc w:val="left"/>
      <w:pPr>
        <w:ind w:left="134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en-US" w:eastAsia="zh-TW" w:bidi="ar-SA"/>
      </w:rPr>
    </w:lvl>
    <w:lvl w:ilvl="1" w:tplc="A14EB0DE">
      <w:numFmt w:val="bullet"/>
      <w:lvlText w:val="•"/>
      <w:lvlJc w:val="left"/>
      <w:pPr>
        <w:ind w:left="2220" w:hanging="279"/>
      </w:pPr>
      <w:rPr>
        <w:rFonts w:hint="default"/>
        <w:lang w:val="en-US" w:eastAsia="zh-TW" w:bidi="ar-SA"/>
      </w:rPr>
    </w:lvl>
    <w:lvl w:ilvl="2" w:tplc="E1E844C0">
      <w:numFmt w:val="bullet"/>
      <w:lvlText w:val="•"/>
      <w:lvlJc w:val="left"/>
      <w:pPr>
        <w:ind w:left="3101" w:hanging="279"/>
      </w:pPr>
      <w:rPr>
        <w:rFonts w:hint="default"/>
        <w:lang w:val="en-US" w:eastAsia="zh-TW" w:bidi="ar-SA"/>
      </w:rPr>
    </w:lvl>
    <w:lvl w:ilvl="3" w:tplc="D09EBF80">
      <w:numFmt w:val="bullet"/>
      <w:lvlText w:val="•"/>
      <w:lvlJc w:val="left"/>
      <w:pPr>
        <w:ind w:left="3981" w:hanging="279"/>
      </w:pPr>
      <w:rPr>
        <w:rFonts w:hint="default"/>
        <w:lang w:val="en-US" w:eastAsia="zh-TW" w:bidi="ar-SA"/>
      </w:rPr>
    </w:lvl>
    <w:lvl w:ilvl="4" w:tplc="40B831AA">
      <w:numFmt w:val="bullet"/>
      <w:lvlText w:val="•"/>
      <w:lvlJc w:val="left"/>
      <w:pPr>
        <w:ind w:left="4862" w:hanging="279"/>
      </w:pPr>
      <w:rPr>
        <w:rFonts w:hint="default"/>
        <w:lang w:val="en-US" w:eastAsia="zh-TW" w:bidi="ar-SA"/>
      </w:rPr>
    </w:lvl>
    <w:lvl w:ilvl="5" w:tplc="BD68CCF6">
      <w:numFmt w:val="bullet"/>
      <w:lvlText w:val="•"/>
      <w:lvlJc w:val="left"/>
      <w:pPr>
        <w:ind w:left="5743" w:hanging="279"/>
      </w:pPr>
      <w:rPr>
        <w:rFonts w:hint="default"/>
        <w:lang w:val="en-US" w:eastAsia="zh-TW" w:bidi="ar-SA"/>
      </w:rPr>
    </w:lvl>
    <w:lvl w:ilvl="6" w:tplc="9F54D0D8">
      <w:numFmt w:val="bullet"/>
      <w:lvlText w:val="•"/>
      <w:lvlJc w:val="left"/>
      <w:pPr>
        <w:ind w:left="6623" w:hanging="279"/>
      </w:pPr>
      <w:rPr>
        <w:rFonts w:hint="default"/>
        <w:lang w:val="en-US" w:eastAsia="zh-TW" w:bidi="ar-SA"/>
      </w:rPr>
    </w:lvl>
    <w:lvl w:ilvl="7" w:tplc="788AB6D8">
      <w:numFmt w:val="bullet"/>
      <w:lvlText w:val="•"/>
      <w:lvlJc w:val="left"/>
      <w:pPr>
        <w:ind w:left="7504" w:hanging="279"/>
      </w:pPr>
      <w:rPr>
        <w:rFonts w:hint="default"/>
        <w:lang w:val="en-US" w:eastAsia="zh-TW" w:bidi="ar-SA"/>
      </w:rPr>
    </w:lvl>
    <w:lvl w:ilvl="8" w:tplc="EFB0B19E">
      <w:numFmt w:val="bullet"/>
      <w:lvlText w:val="•"/>
      <w:lvlJc w:val="left"/>
      <w:pPr>
        <w:ind w:left="8385" w:hanging="279"/>
      </w:pPr>
      <w:rPr>
        <w:rFonts w:hint="default"/>
        <w:lang w:val="en-US" w:eastAsia="zh-TW" w:bidi="ar-SA"/>
      </w:rPr>
    </w:lvl>
  </w:abstractNum>
  <w:abstractNum w:abstractNumId="10" w15:restartNumberingAfterBreak="0">
    <w:nsid w:val="68597029"/>
    <w:multiLevelType w:val="hybridMultilevel"/>
    <w:tmpl w:val="31F26486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73792FB1"/>
    <w:multiLevelType w:val="hybridMultilevel"/>
    <w:tmpl w:val="96E419E2"/>
    <w:lvl w:ilvl="0" w:tplc="04090013">
      <w:start w:val="1"/>
      <w:numFmt w:val="upperRoman"/>
      <w:lvlText w:val="%1."/>
      <w:lvlJc w:val="righ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7CFF"/>
    <w:rsid w:val="000003E0"/>
    <w:rsid w:val="000050A8"/>
    <w:rsid w:val="000133A6"/>
    <w:rsid w:val="00015E97"/>
    <w:rsid w:val="00020C8E"/>
    <w:rsid w:val="0002152E"/>
    <w:rsid w:val="00021E08"/>
    <w:rsid w:val="0004082D"/>
    <w:rsid w:val="000517D5"/>
    <w:rsid w:val="00060593"/>
    <w:rsid w:val="00065736"/>
    <w:rsid w:val="00080CA3"/>
    <w:rsid w:val="000945ED"/>
    <w:rsid w:val="00096741"/>
    <w:rsid w:val="000A2188"/>
    <w:rsid w:val="000B183F"/>
    <w:rsid w:val="000B6C54"/>
    <w:rsid w:val="000C52D1"/>
    <w:rsid w:val="000C62C3"/>
    <w:rsid w:val="000E38F0"/>
    <w:rsid w:val="000E466B"/>
    <w:rsid w:val="000F294E"/>
    <w:rsid w:val="000F786B"/>
    <w:rsid w:val="0013366E"/>
    <w:rsid w:val="001431CF"/>
    <w:rsid w:val="0015128A"/>
    <w:rsid w:val="001513E2"/>
    <w:rsid w:val="001656A0"/>
    <w:rsid w:val="00181417"/>
    <w:rsid w:val="00181C57"/>
    <w:rsid w:val="0019020E"/>
    <w:rsid w:val="001936CC"/>
    <w:rsid w:val="001A5D0D"/>
    <w:rsid w:val="001B4BE4"/>
    <w:rsid w:val="001B4D14"/>
    <w:rsid w:val="001D648A"/>
    <w:rsid w:val="001E42AB"/>
    <w:rsid w:val="001F2434"/>
    <w:rsid w:val="00202141"/>
    <w:rsid w:val="002324F8"/>
    <w:rsid w:val="00234AC4"/>
    <w:rsid w:val="002355DC"/>
    <w:rsid w:val="00244805"/>
    <w:rsid w:val="00252931"/>
    <w:rsid w:val="0025434A"/>
    <w:rsid w:val="002554AC"/>
    <w:rsid w:val="00257B21"/>
    <w:rsid w:val="0027082E"/>
    <w:rsid w:val="00273597"/>
    <w:rsid w:val="00275550"/>
    <w:rsid w:val="002776A9"/>
    <w:rsid w:val="002A2186"/>
    <w:rsid w:val="002C4DFF"/>
    <w:rsid w:val="002C5586"/>
    <w:rsid w:val="002C60E3"/>
    <w:rsid w:val="002D6182"/>
    <w:rsid w:val="002D719B"/>
    <w:rsid w:val="002F58F5"/>
    <w:rsid w:val="0032187C"/>
    <w:rsid w:val="00331DDB"/>
    <w:rsid w:val="0034198A"/>
    <w:rsid w:val="00342DA9"/>
    <w:rsid w:val="0035340A"/>
    <w:rsid w:val="003549C8"/>
    <w:rsid w:val="00357805"/>
    <w:rsid w:val="0036080A"/>
    <w:rsid w:val="00360DDC"/>
    <w:rsid w:val="00382F63"/>
    <w:rsid w:val="003A0A73"/>
    <w:rsid w:val="003A1639"/>
    <w:rsid w:val="003A5501"/>
    <w:rsid w:val="003D4A9C"/>
    <w:rsid w:val="003E22C7"/>
    <w:rsid w:val="003E41C3"/>
    <w:rsid w:val="003E59E3"/>
    <w:rsid w:val="003E60CA"/>
    <w:rsid w:val="003E682A"/>
    <w:rsid w:val="00410EB5"/>
    <w:rsid w:val="00411077"/>
    <w:rsid w:val="00416486"/>
    <w:rsid w:val="00420B01"/>
    <w:rsid w:val="00466D18"/>
    <w:rsid w:val="00476AC0"/>
    <w:rsid w:val="00485CA5"/>
    <w:rsid w:val="00487248"/>
    <w:rsid w:val="00495FC6"/>
    <w:rsid w:val="004A2C91"/>
    <w:rsid w:val="004B206E"/>
    <w:rsid w:val="004C23DE"/>
    <w:rsid w:val="004C4FC0"/>
    <w:rsid w:val="004C76EC"/>
    <w:rsid w:val="004E5C4E"/>
    <w:rsid w:val="004F21F1"/>
    <w:rsid w:val="00500646"/>
    <w:rsid w:val="00505107"/>
    <w:rsid w:val="00516A63"/>
    <w:rsid w:val="0052190A"/>
    <w:rsid w:val="005414C3"/>
    <w:rsid w:val="00551F0B"/>
    <w:rsid w:val="00561905"/>
    <w:rsid w:val="005627CC"/>
    <w:rsid w:val="005854AB"/>
    <w:rsid w:val="005963F0"/>
    <w:rsid w:val="005A53A2"/>
    <w:rsid w:val="005A5B6E"/>
    <w:rsid w:val="005B011F"/>
    <w:rsid w:val="005C4A2A"/>
    <w:rsid w:val="005C6D93"/>
    <w:rsid w:val="005D6F03"/>
    <w:rsid w:val="00602DAC"/>
    <w:rsid w:val="00603EA4"/>
    <w:rsid w:val="00622DF5"/>
    <w:rsid w:val="006338E3"/>
    <w:rsid w:val="00636595"/>
    <w:rsid w:val="0065266A"/>
    <w:rsid w:val="006627EC"/>
    <w:rsid w:val="006637E2"/>
    <w:rsid w:val="00671A92"/>
    <w:rsid w:val="00673C32"/>
    <w:rsid w:val="006761DF"/>
    <w:rsid w:val="006B281E"/>
    <w:rsid w:val="006B2ED8"/>
    <w:rsid w:val="006B6BCF"/>
    <w:rsid w:val="006C14A2"/>
    <w:rsid w:val="006D4731"/>
    <w:rsid w:val="006F24B6"/>
    <w:rsid w:val="0070162F"/>
    <w:rsid w:val="00703A44"/>
    <w:rsid w:val="007059F0"/>
    <w:rsid w:val="00711BB4"/>
    <w:rsid w:val="00715158"/>
    <w:rsid w:val="00725297"/>
    <w:rsid w:val="0073253A"/>
    <w:rsid w:val="00736411"/>
    <w:rsid w:val="007401AB"/>
    <w:rsid w:val="00744B6B"/>
    <w:rsid w:val="00746816"/>
    <w:rsid w:val="00753D09"/>
    <w:rsid w:val="007718CB"/>
    <w:rsid w:val="00790BB5"/>
    <w:rsid w:val="00795237"/>
    <w:rsid w:val="007A16EF"/>
    <w:rsid w:val="007B2142"/>
    <w:rsid w:val="007B25DC"/>
    <w:rsid w:val="007B605F"/>
    <w:rsid w:val="007B7CFF"/>
    <w:rsid w:val="007C537D"/>
    <w:rsid w:val="007C5947"/>
    <w:rsid w:val="007D4CA7"/>
    <w:rsid w:val="00843C42"/>
    <w:rsid w:val="00843D95"/>
    <w:rsid w:val="008551DF"/>
    <w:rsid w:val="008620C5"/>
    <w:rsid w:val="00870A59"/>
    <w:rsid w:val="008770F2"/>
    <w:rsid w:val="00891413"/>
    <w:rsid w:val="00895D7F"/>
    <w:rsid w:val="008A2DBA"/>
    <w:rsid w:val="008A3A32"/>
    <w:rsid w:val="008A6C01"/>
    <w:rsid w:val="008C76EB"/>
    <w:rsid w:val="008E53CA"/>
    <w:rsid w:val="008E6193"/>
    <w:rsid w:val="008F2724"/>
    <w:rsid w:val="008F6F88"/>
    <w:rsid w:val="00900B63"/>
    <w:rsid w:val="00927A23"/>
    <w:rsid w:val="0093127A"/>
    <w:rsid w:val="0093690C"/>
    <w:rsid w:val="00940DA5"/>
    <w:rsid w:val="00944365"/>
    <w:rsid w:val="00947883"/>
    <w:rsid w:val="00954BC0"/>
    <w:rsid w:val="00972F78"/>
    <w:rsid w:val="009835D7"/>
    <w:rsid w:val="009B047A"/>
    <w:rsid w:val="009B53A6"/>
    <w:rsid w:val="009B7F38"/>
    <w:rsid w:val="009D1236"/>
    <w:rsid w:val="009E1807"/>
    <w:rsid w:val="009E3525"/>
    <w:rsid w:val="00A10896"/>
    <w:rsid w:val="00A11062"/>
    <w:rsid w:val="00A222E8"/>
    <w:rsid w:val="00A37C8D"/>
    <w:rsid w:val="00A549F9"/>
    <w:rsid w:val="00A556E9"/>
    <w:rsid w:val="00A70FB5"/>
    <w:rsid w:val="00A72E41"/>
    <w:rsid w:val="00A736C2"/>
    <w:rsid w:val="00A81FE0"/>
    <w:rsid w:val="00A855B5"/>
    <w:rsid w:val="00A96C85"/>
    <w:rsid w:val="00AA0AB3"/>
    <w:rsid w:val="00AB160B"/>
    <w:rsid w:val="00AB3F10"/>
    <w:rsid w:val="00AC1A7F"/>
    <w:rsid w:val="00AC5D83"/>
    <w:rsid w:val="00AF4FF0"/>
    <w:rsid w:val="00B37F69"/>
    <w:rsid w:val="00B5441C"/>
    <w:rsid w:val="00B8154C"/>
    <w:rsid w:val="00B92EDF"/>
    <w:rsid w:val="00B9371F"/>
    <w:rsid w:val="00BB4037"/>
    <w:rsid w:val="00BB6B92"/>
    <w:rsid w:val="00BC1D7B"/>
    <w:rsid w:val="00BD49DA"/>
    <w:rsid w:val="00BD7FE6"/>
    <w:rsid w:val="00BF2E31"/>
    <w:rsid w:val="00BF3D1B"/>
    <w:rsid w:val="00BF5278"/>
    <w:rsid w:val="00C0214F"/>
    <w:rsid w:val="00C03AC6"/>
    <w:rsid w:val="00C17437"/>
    <w:rsid w:val="00C21A0D"/>
    <w:rsid w:val="00C25ED4"/>
    <w:rsid w:val="00C2723C"/>
    <w:rsid w:val="00C272E2"/>
    <w:rsid w:val="00C3344B"/>
    <w:rsid w:val="00C71F5F"/>
    <w:rsid w:val="00C77AA2"/>
    <w:rsid w:val="00C92515"/>
    <w:rsid w:val="00CA045B"/>
    <w:rsid w:val="00CA5DEF"/>
    <w:rsid w:val="00CB693C"/>
    <w:rsid w:val="00CB733C"/>
    <w:rsid w:val="00CC605B"/>
    <w:rsid w:val="00CD1C0A"/>
    <w:rsid w:val="00CD5D16"/>
    <w:rsid w:val="00CE6131"/>
    <w:rsid w:val="00CF2421"/>
    <w:rsid w:val="00CF6C2D"/>
    <w:rsid w:val="00D06202"/>
    <w:rsid w:val="00D1107D"/>
    <w:rsid w:val="00D14F10"/>
    <w:rsid w:val="00D169E2"/>
    <w:rsid w:val="00D22099"/>
    <w:rsid w:val="00D23AFA"/>
    <w:rsid w:val="00D30B53"/>
    <w:rsid w:val="00D31565"/>
    <w:rsid w:val="00D31E76"/>
    <w:rsid w:val="00D372B6"/>
    <w:rsid w:val="00D37CD2"/>
    <w:rsid w:val="00D5062A"/>
    <w:rsid w:val="00D529A9"/>
    <w:rsid w:val="00D56B98"/>
    <w:rsid w:val="00D57ED2"/>
    <w:rsid w:val="00D6307A"/>
    <w:rsid w:val="00D71231"/>
    <w:rsid w:val="00D83080"/>
    <w:rsid w:val="00D960CD"/>
    <w:rsid w:val="00DB45A2"/>
    <w:rsid w:val="00DC5AAE"/>
    <w:rsid w:val="00DD47E9"/>
    <w:rsid w:val="00E0781C"/>
    <w:rsid w:val="00E25FDF"/>
    <w:rsid w:val="00E47399"/>
    <w:rsid w:val="00E52EF1"/>
    <w:rsid w:val="00E54D9F"/>
    <w:rsid w:val="00E61443"/>
    <w:rsid w:val="00E6405C"/>
    <w:rsid w:val="00E64483"/>
    <w:rsid w:val="00E7750B"/>
    <w:rsid w:val="00E804A4"/>
    <w:rsid w:val="00EC3508"/>
    <w:rsid w:val="00ED35F9"/>
    <w:rsid w:val="00F079F7"/>
    <w:rsid w:val="00F14045"/>
    <w:rsid w:val="00F17C3C"/>
    <w:rsid w:val="00F479FE"/>
    <w:rsid w:val="00F5394A"/>
    <w:rsid w:val="00F54072"/>
    <w:rsid w:val="00F608B4"/>
    <w:rsid w:val="00F6193B"/>
    <w:rsid w:val="00F82468"/>
    <w:rsid w:val="00F8324A"/>
    <w:rsid w:val="00FC24DF"/>
    <w:rsid w:val="00FE424D"/>
    <w:rsid w:val="00FE4FDB"/>
    <w:rsid w:val="00FF16D3"/>
    <w:rsid w:val="00FF6263"/>
    <w:rsid w:val="1F01756B"/>
    <w:rsid w:val="3EAB0513"/>
    <w:rsid w:val="4F340886"/>
    <w:rsid w:val="78959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EE4A0"/>
  <w15:docId w15:val="{16CF544B-28AE-4E78-BCCC-4AC1BD7B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4"/>
      <w:ind w:right="28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349" w:hanging="2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32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3253A"/>
    <w:rPr>
      <w:rFonts w:ascii="新細明體" w:eastAsia="新細明體" w:hAnsi="新細明體" w:cs="新細明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732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3253A"/>
    <w:rPr>
      <w:rFonts w:ascii="新細明體" w:eastAsia="新細明體" w:hAnsi="新細明體" w:cs="新細明體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D30B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30B53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c">
    <w:name w:val="Revision"/>
    <w:hidden/>
    <w:uiPriority w:val="99"/>
    <w:semiHidden/>
    <w:rsid w:val="003A1639"/>
    <w:pPr>
      <w:widowControl/>
      <w:autoSpaceDE/>
      <w:autoSpaceDN/>
    </w:pPr>
    <w:rPr>
      <w:rFonts w:ascii="新細明體" w:eastAsia="新細明體" w:hAnsi="新細明體" w:cs="新細明體"/>
      <w:lang w:eastAsia="zh-TW"/>
    </w:rPr>
  </w:style>
  <w:style w:type="character" w:styleId="ad">
    <w:name w:val="annotation reference"/>
    <w:basedOn w:val="a0"/>
    <w:uiPriority w:val="99"/>
    <w:semiHidden/>
    <w:unhideWhenUsed/>
    <w:rsid w:val="00A556E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556E9"/>
  </w:style>
  <w:style w:type="character" w:customStyle="1" w:styleId="af">
    <w:name w:val="註解文字 字元"/>
    <w:basedOn w:val="a0"/>
    <w:link w:val="ae"/>
    <w:uiPriority w:val="99"/>
    <w:semiHidden/>
    <w:rsid w:val="00A556E9"/>
    <w:rPr>
      <w:rFonts w:ascii="新細明體" w:eastAsia="新細明體" w:hAnsi="新細明體" w:cs="新細明體"/>
      <w:lang w:eastAsia="zh-TW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556E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A556E9"/>
    <w:rPr>
      <w:rFonts w:ascii="新細明體" w:eastAsia="新細明體" w:hAnsi="新細明體" w:cs="新細明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廖 經泓</cp:lastModifiedBy>
  <cp:revision>58</cp:revision>
  <cp:lastPrinted>2025-03-19T01:10:00Z</cp:lastPrinted>
  <dcterms:created xsi:type="dcterms:W3CDTF">2025-02-10T08:52:00Z</dcterms:created>
  <dcterms:modified xsi:type="dcterms:W3CDTF">2026-08-11T01:23:00Z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</vt:lpwstr>
  </property>
</Properties>
</file>