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B" w:rsidRPr="00543E64" w:rsidRDefault="005E63CD" w:rsidP="001659C6">
      <w:pPr>
        <w:jc w:val="center"/>
        <w:rPr>
          <w:rFonts w:eastAsia="標楷體"/>
          <w:b/>
          <w:sz w:val="40"/>
        </w:rPr>
      </w:pPr>
      <w:r w:rsidRPr="00543E64">
        <w:rPr>
          <w:rFonts w:eastAsia="標楷體" w:hint="eastAsia"/>
          <w:b/>
          <w:sz w:val="40"/>
        </w:rPr>
        <w:t>國立中山大學</w:t>
      </w:r>
      <w:r w:rsidR="00EE2E24" w:rsidRPr="00543E64">
        <w:rPr>
          <w:rFonts w:eastAsia="標楷體" w:hint="eastAsia"/>
          <w:b/>
          <w:sz w:val="40"/>
        </w:rPr>
        <w:t>醫</w:t>
      </w:r>
      <w:r w:rsidRPr="00543E64">
        <w:rPr>
          <w:rFonts w:eastAsia="標楷體" w:hint="eastAsia"/>
          <w:b/>
          <w:sz w:val="40"/>
        </w:rPr>
        <w:t>學院教師升等審查評分細則</w:t>
      </w:r>
    </w:p>
    <w:p w:rsidR="005E63CD" w:rsidRPr="00543E64" w:rsidRDefault="005E63CD" w:rsidP="005E63CD">
      <w:pPr>
        <w:jc w:val="right"/>
        <w:rPr>
          <w:rFonts w:eastAsia="標楷體"/>
          <w:sz w:val="20"/>
        </w:rPr>
      </w:pPr>
    </w:p>
    <w:p w:rsidR="001F718B" w:rsidRPr="00543E64" w:rsidRDefault="001F718B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543E64">
        <w:rPr>
          <w:rFonts w:eastAsia="標楷體" w:hint="eastAsia"/>
          <w:sz w:val="20"/>
          <w:szCs w:val="16"/>
        </w:rPr>
        <w:t>111.</w:t>
      </w:r>
      <w:r w:rsidR="004E53C0" w:rsidRPr="00543E64">
        <w:rPr>
          <w:rFonts w:eastAsia="標楷體" w:hint="eastAsia"/>
          <w:sz w:val="20"/>
          <w:szCs w:val="16"/>
        </w:rPr>
        <w:t>12</w:t>
      </w:r>
      <w:r w:rsidR="005D2BD8" w:rsidRPr="00543E64">
        <w:rPr>
          <w:rFonts w:eastAsia="標楷體" w:hint="eastAsia"/>
          <w:sz w:val="20"/>
          <w:szCs w:val="16"/>
        </w:rPr>
        <w:t>.</w:t>
      </w:r>
      <w:r w:rsidR="004E53C0" w:rsidRPr="00543E64">
        <w:rPr>
          <w:rFonts w:eastAsia="標楷體" w:hint="eastAsia"/>
          <w:sz w:val="20"/>
          <w:szCs w:val="16"/>
        </w:rPr>
        <w:t>14</w:t>
      </w:r>
      <w:r w:rsidRPr="00543E64">
        <w:rPr>
          <w:rFonts w:eastAsia="標楷體" w:hint="eastAsia"/>
          <w:sz w:val="20"/>
          <w:szCs w:val="16"/>
        </w:rPr>
        <w:t>本院</w:t>
      </w:r>
      <w:r w:rsidRPr="00543E64">
        <w:rPr>
          <w:rFonts w:eastAsia="標楷體" w:hint="eastAsia"/>
          <w:sz w:val="20"/>
          <w:szCs w:val="16"/>
        </w:rPr>
        <w:t>11</w:t>
      </w:r>
      <w:r w:rsidR="005D2BD8" w:rsidRPr="00543E64">
        <w:rPr>
          <w:rFonts w:eastAsia="標楷體" w:hint="eastAsia"/>
          <w:sz w:val="20"/>
          <w:szCs w:val="16"/>
        </w:rPr>
        <w:t>1</w:t>
      </w:r>
      <w:r w:rsidRPr="00543E64">
        <w:rPr>
          <w:rFonts w:eastAsia="標楷體" w:hint="eastAsia"/>
          <w:sz w:val="20"/>
          <w:szCs w:val="16"/>
        </w:rPr>
        <w:t>學年度第</w:t>
      </w:r>
      <w:r w:rsidR="004E53C0" w:rsidRPr="00543E64">
        <w:rPr>
          <w:rFonts w:eastAsia="標楷體" w:hint="eastAsia"/>
          <w:sz w:val="20"/>
          <w:szCs w:val="16"/>
        </w:rPr>
        <w:t>2</w:t>
      </w:r>
      <w:r w:rsidRPr="00543E64">
        <w:rPr>
          <w:rFonts w:eastAsia="標楷體" w:hint="eastAsia"/>
          <w:sz w:val="20"/>
          <w:szCs w:val="16"/>
        </w:rPr>
        <w:t>次</w:t>
      </w:r>
      <w:r w:rsidR="007778ED" w:rsidRPr="00543E64">
        <w:rPr>
          <w:rFonts w:eastAsia="標楷體" w:hint="eastAsia"/>
          <w:sz w:val="20"/>
          <w:szCs w:val="16"/>
        </w:rPr>
        <w:t>院</w:t>
      </w:r>
      <w:proofErr w:type="gramStart"/>
      <w:r w:rsidR="007778ED" w:rsidRPr="00543E64">
        <w:rPr>
          <w:rFonts w:eastAsia="標楷體" w:hint="eastAsia"/>
          <w:sz w:val="20"/>
          <w:szCs w:val="16"/>
        </w:rPr>
        <w:t>務</w:t>
      </w:r>
      <w:proofErr w:type="gramEnd"/>
      <w:r w:rsidRPr="00543E64">
        <w:rPr>
          <w:rFonts w:eastAsia="標楷體"/>
          <w:sz w:val="20"/>
          <w:szCs w:val="16"/>
        </w:rPr>
        <w:t>會</w:t>
      </w:r>
      <w:r w:rsidRPr="00543E64">
        <w:rPr>
          <w:rFonts w:eastAsia="標楷體" w:hint="eastAsia"/>
          <w:sz w:val="20"/>
          <w:szCs w:val="16"/>
        </w:rPr>
        <w:t>議</w:t>
      </w:r>
      <w:r w:rsidR="00336C06" w:rsidRPr="00543E64">
        <w:rPr>
          <w:rFonts w:eastAsia="標楷體" w:hint="eastAsia"/>
          <w:sz w:val="20"/>
          <w:szCs w:val="16"/>
        </w:rPr>
        <w:t>制</w:t>
      </w:r>
      <w:r w:rsidR="005D2BD8" w:rsidRPr="00543E64">
        <w:rPr>
          <w:rFonts w:eastAsia="標楷體" w:hint="eastAsia"/>
          <w:sz w:val="20"/>
          <w:szCs w:val="16"/>
        </w:rPr>
        <w:t>定</w:t>
      </w:r>
      <w:r w:rsidR="00336C06" w:rsidRPr="00543E64">
        <w:rPr>
          <w:rFonts w:eastAsia="標楷體" w:hint="eastAsia"/>
          <w:sz w:val="20"/>
          <w:szCs w:val="16"/>
        </w:rPr>
        <w:t>通過</w:t>
      </w:r>
    </w:p>
    <w:p w:rsidR="001F718B" w:rsidRPr="00543E64" w:rsidRDefault="001F718B" w:rsidP="001F718B">
      <w:pPr>
        <w:spacing w:line="0" w:lineRule="atLeast"/>
        <w:ind w:leftChars="1350" w:left="3240" w:firstLineChars="900" w:firstLine="1782"/>
        <w:jc w:val="right"/>
        <w:rPr>
          <w:rFonts w:eastAsia="標楷體"/>
          <w:spacing w:val="-1"/>
          <w:sz w:val="20"/>
        </w:rPr>
      </w:pPr>
      <w:r w:rsidRPr="00543E64">
        <w:rPr>
          <w:rFonts w:eastAsia="標楷體"/>
          <w:spacing w:val="-1"/>
          <w:sz w:val="20"/>
        </w:rPr>
        <w:t>111.</w:t>
      </w:r>
      <w:r w:rsidR="00502E18" w:rsidRPr="00543E64">
        <w:rPr>
          <w:rFonts w:eastAsia="標楷體" w:hint="eastAsia"/>
          <w:spacing w:val="-1"/>
          <w:sz w:val="20"/>
        </w:rPr>
        <w:t>12</w:t>
      </w:r>
      <w:r w:rsidRPr="00543E64">
        <w:rPr>
          <w:rFonts w:eastAsia="標楷體"/>
          <w:spacing w:val="-1"/>
          <w:sz w:val="20"/>
        </w:rPr>
        <w:t>.</w:t>
      </w:r>
      <w:r w:rsidR="00502E18" w:rsidRPr="00543E64">
        <w:rPr>
          <w:rFonts w:eastAsia="標楷體" w:hint="eastAsia"/>
          <w:spacing w:val="-1"/>
          <w:sz w:val="20"/>
        </w:rPr>
        <w:t>29</w:t>
      </w:r>
      <w:r w:rsidRPr="00543E64">
        <w:rPr>
          <w:rFonts w:eastAsia="標楷體"/>
          <w:spacing w:val="-1"/>
          <w:sz w:val="20"/>
        </w:rPr>
        <w:t xml:space="preserve"> </w:t>
      </w:r>
      <w:r w:rsidRPr="00543E64">
        <w:rPr>
          <w:rFonts w:eastAsia="標楷體"/>
          <w:spacing w:val="-1"/>
          <w:sz w:val="20"/>
        </w:rPr>
        <w:t>本校第</w:t>
      </w:r>
      <w:r w:rsidRPr="00543E64">
        <w:rPr>
          <w:rFonts w:eastAsia="標楷體"/>
          <w:spacing w:val="-1"/>
          <w:sz w:val="20"/>
        </w:rPr>
        <w:t xml:space="preserve"> </w:t>
      </w:r>
      <w:r w:rsidR="00502E18" w:rsidRPr="00543E64">
        <w:rPr>
          <w:rFonts w:eastAsia="標楷體" w:hint="eastAsia"/>
          <w:spacing w:val="-1"/>
          <w:sz w:val="20"/>
        </w:rPr>
        <w:t>420</w:t>
      </w:r>
      <w:r w:rsidRPr="00543E64">
        <w:rPr>
          <w:rFonts w:eastAsia="標楷體"/>
          <w:spacing w:val="-1"/>
          <w:sz w:val="20"/>
        </w:rPr>
        <w:t xml:space="preserve"> </w:t>
      </w:r>
      <w:proofErr w:type="gramStart"/>
      <w:r w:rsidRPr="00543E64">
        <w:rPr>
          <w:rFonts w:eastAsia="標楷體"/>
          <w:spacing w:val="-1"/>
          <w:sz w:val="20"/>
        </w:rPr>
        <w:t>次校教</w:t>
      </w:r>
      <w:proofErr w:type="gramEnd"/>
      <w:r w:rsidRPr="00543E64">
        <w:rPr>
          <w:rFonts w:eastAsia="標楷體"/>
          <w:spacing w:val="-1"/>
          <w:sz w:val="20"/>
        </w:rPr>
        <w:t>評會</w:t>
      </w:r>
      <w:r w:rsidR="00502E18" w:rsidRPr="00543E64">
        <w:rPr>
          <w:rFonts w:eastAsia="標楷體" w:hint="eastAsia"/>
          <w:spacing w:val="-1"/>
          <w:sz w:val="20"/>
        </w:rPr>
        <w:t>修正</w:t>
      </w:r>
      <w:r w:rsidR="0002070C" w:rsidRPr="00543E64">
        <w:rPr>
          <w:rFonts w:eastAsia="標楷體" w:hint="eastAsia"/>
          <w:spacing w:val="-1"/>
          <w:sz w:val="20"/>
        </w:rPr>
        <w:t>通過</w:t>
      </w:r>
    </w:p>
    <w:tbl>
      <w:tblPr>
        <w:tblpPr w:leftFromText="181" w:rightFromText="181" w:vertAnchor="page" w:horzAnchor="margin" w:tblpXSpec="center" w:tblpY="3493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033"/>
        <w:gridCol w:w="1854"/>
        <w:gridCol w:w="1080"/>
        <w:gridCol w:w="3446"/>
      </w:tblGrid>
      <w:tr w:rsidR="00543E64" w:rsidRPr="00543E64" w:rsidTr="00220A40">
        <w:trPr>
          <w:cantSplit/>
          <w:trHeight w:val="42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A1.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學術研究成果外審</w:t>
            </w:r>
            <w:r w:rsidR="00487402"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成績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(</w:t>
            </w:r>
            <w:r w:rsidR="00487402" w:rsidRPr="00543E64">
              <w:rPr>
                <w:rFonts w:eastAsia="標楷體" w:hint="eastAsia"/>
                <w:b/>
                <w:sz w:val="28"/>
              </w:rPr>
              <w:t>一般教師</w:t>
            </w:r>
            <w:r w:rsidRPr="00543E64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43E64" w:rsidRPr="00543E64" w:rsidTr="00220A40">
        <w:trPr>
          <w:cantSplit/>
          <w:trHeight w:val="8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0A40" w:rsidRPr="00543E64" w:rsidRDefault="00220A40" w:rsidP="00220A40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外審成績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折算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分數公式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0"/>
                <w:szCs w:val="24"/>
              </w:rPr>
              <w:t>(N</w:t>
            </w:r>
            <w:r w:rsidRPr="00543E64">
              <w:rPr>
                <w:rFonts w:eastAsia="標楷體" w:hint="eastAsia"/>
                <w:sz w:val="20"/>
                <w:szCs w:val="24"/>
              </w:rPr>
              <w:t>為</w:t>
            </w:r>
            <w:r w:rsidRPr="00543E64">
              <w:rPr>
                <w:rFonts w:eastAsia="標楷體" w:hint="eastAsia"/>
                <w:sz w:val="20"/>
                <w:szCs w:val="24"/>
              </w:rPr>
              <w:t>5</w:t>
            </w:r>
            <w:r w:rsidRPr="00543E64">
              <w:rPr>
                <w:rFonts w:eastAsia="標楷體" w:hint="eastAsia"/>
                <w:sz w:val="20"/>
                <w:szCs w:val="24"/>
              </w:rPr>
              <w:t>位外審委員平均分數</w:t>
            </w:r>
            <w:r w:rsidRPr="00543E64">
              <w:rPr>
                <w:rFonts w:eastAsia="標楷體" w:hint="eastAsia"/>
                <w:sz w:val="20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/>
                <w:sz w:val="28"/>
                <w:szCs w:val="24"/>
              </w:rPr>
              <w:t>52.5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0.75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4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6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6</w:t>
            </w:r>
            <w:proofErr w:type="gramEnd"/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</w:tbl>
    <w:p w:rsidR="009F60AE" w:rsidRPr="00543E64" w:rsidRDefault="009F60AE" w:rsidP="009F60AE">
      <w:pPr>
        <w:pStyle w:val="a9"/>
        <w:numPr>
          <w:ilvl w:val="0"/>
          <w:numId w:val="9"/>
        </w:numPr>
        <w:ind w:leftChars="0" w:left="567" w:hanging="567"/>
        <w:rPr>
          <w:rFonts w:eastAsia="標楷體"/>
          <w:strike/>
          <w:sz w:val="28"/>
        </w:rPr>
      </w:pPr>
      <w:r w:rsidRPr="00543E64">
        <w:rPr>
          <w:rFonts w:eastAsia="標楷體" w:hint="eastAsia"/>
          <w:sz w:val="28"/>
        </w:rPr>
        <w:t>學術產學研究績效</w:t>
      </w:r>
      <w:r w:rsidRPr="00543E64">
        <w:rPr>
          <w:rFonts w:eastAsia="標楷體" w:hint="eastAsia"/>
          <w:sz w:val="28"/>
        </w:rPr>
        <w:t xml:space="preserve"> </w:t>
      </w:r>
      <w:r w:rsidRPr="00543E64">
        <w:rPr>
          <w:rFonts w:eastAsia="標楷體"/>
          <w:sz w:val="28"/>
        </w:rPr>
        <w:t>A=A1+A2</w:t>
      </w:r>
    </w:p>
    <w:tbl>
      <w:tblPr>
        <w:tblpPr w:leftFromText="181" w:rightFromText="181" w:vertAnchor="page" w:horzAnchor="margin" w:tblpXSpec="center" w:tblpY="6541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033"/>
        <w:gridCol w:w="1854"/>
        <w:gridCol w:w="1080"/>
        <w:gridCol w:w="3446"/>
      </w:tblGrid>
      <w:tr w:rsidR="00543E64" w:rsidRPr="00543E64" w:rsidTr="00220A40">
        <w:trPr>
          <w:cantSplit/>
          <w:trHeight w:val="422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240" w:lineRule="atLeast"/>
              <w:ind w:leftChars="-182" w:left="-437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A1.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學術研究成果外審</w:t>
            </w:r>
            <w:r w:rsidR="00487402"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成績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(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臨床</w:t>
            </w:r>
            <w:r w:rsidR="00487402" w:rsidRPr="00543E64">
              <w:rPr>
                <w:rFonts w:eastAsia="標楷體" w:hint="eastAsia"/>
                <w:b/>
                <w:sz w:val="28"/>
              </w:rPr>
              <w:t>教師</w:t>
            </w:r>
            <w:r w:rsidRPr="00543E64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43E64" w:rsidRPr="00543E64" w:rsidTr="00220A40">
        <w:trPr>
          <w:cantSplit/>
          <w:trHeight w:val="82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0A40" w:rsidRPr="00543E64" w:rsidRDefault="00220A40" w:rsidP="00220A40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外審成績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折算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分數公式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0"/>
                <w:szCs w:val="24"/>
              </w:rPr>
              <w:t>(N</w:t>
            </w:r>
            <w:r w:rsidRPr="00543E64">
              <w:rPr>
                <w:rFonts w:eastAsia="標楷體" w:hint="eastAsia"/>
                <w:sz w:val="20"/>
                <w:szCs w:val="24"/>
              </w:rPr>
              <w:t>為</w:t>
            </w:r>
            <w:r w:rsidRPr="00543E64">
              <w:rPr>
                <w:rFonts w:eastAsia="標楷體" w:hint="eastAsia"/>
                <w:sz w:val="20"/>
                <w:szCs w:val="24"/>
              </w:rPr>
              <w:t>5</w:t>
            </w:r>
            <w:r w:rsidRPr="00543E64">
              <w:rPr>
                <w:rFonts w:eastAsia="標楷體" w:hint="eastAsia"/>
                <w:sz w:val="20"/>
                <w:szCs w:val="24"/>
              </w:rPr>
              <w:t>位外審委員平均分數</w:t>
            </w:r>
            <w:r w:rsidRPr="00543E64">
              <w:rPr>
                <w:rFonts w:eastAsia="標楷體" w:hint="eastAsia"/>
                <w:sz w:val="20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37</w:t>
            </w:r>
            <w:r w:rsidRPr="00543E64">
              <w:rPr>
                <w:rFonts w:eastAsia="標楷體"/>
                <w:sz w:val="28"/>
                <w:szCs w:val="24"/>
              </w:rPr>
              <w:t>.5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0.5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0.75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0.5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4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0.4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6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240" w:lineRule="atLeast"/>
              <w:ind w:leftChars="-182" w:left="-437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A1.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學術研究成果外審</w:t>
            </w:r>
            <w:r w:rsidR="00487402"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成績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(</w:t>
            </w:r>
            <w:r w:rsidRPr="00543E64">
              <w:rPr>
                <w:rFonts w:eastAsia="標楷體" w:hint="eastAsia"/>
                <w:b/>
                <w:sz w:val="28"/>
              </w:rPr>
              <w:t>醫學人文及教育</w:t>
            </w:r>
            <w:r w:rsidR="00487402" w:rsidRPr="00543E64">
              <w:rPr>
                <w:rFonts w:eastAsia="標楷體" w:hint="eastAsia"/>
                <w:b/>
                <w:sz w:val="28"/>
              </w:rPr>
              <w:t>教師</w:t>
            </w:r>
            <w:r w:rsidRPr="00543E64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43E64" w:rsidRPr="00543E64" w:rsidTr="00220A40">
        <w:trPr>
          <w:cantSplit/>
          <w:trHeight w:val="82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0A40" w:rsidRPr="00543E64" w:rsidRDefault="00220A40" w:rsidP="00220A40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外審成績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折算</w:t>
            </w:r>
            <w:r w:rsidRPr="00543E64">
              <w:rPr>
                <w:rFonts w:eastAsia="標楷體" w:hint="eastAsia"/>
                <w:sz w:val="28"/>
                <w:szCs w:val="24"/>
              </w:rPr>
              <w:t>A1</w:t>
            </w:r>
            <w:r w:rsidRPr="00543E64">
              <w:rPr>
                <w:rFonts w:eastAsia="標楷體" w:hint="eastAsia"/>
                <w:sz w:val="28"/>
                <w:szCs w:val="24"/>
              </w:rPr>
              <w:t>分數公式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0"/>
                <w:szCs w:val="24"/>
              </w:rPr>
              <w:t>(N</w:t>
            </w:r>
            <w:r w:rsidRPr="00543E64">
              <w:rPr>
                <w:rFonts w:eastAsia="標楷體" w:hint="eastAsia"/>
                <w:sz w:val="20"/>
                <w:szCs w:val="24"/>
              </w:rPr>
              <w:t>為</w:t>
            </w:r>
            <w:r w:rsidRPr="00543E64">
              <w:rPr>
                <w:rFonts w:eastAsia="標楷體" w:hint="eastAsia"/>
                <w:sz w:val="20"/>
                <w:szCs w:val="24"/>
              </w:rPr>
              <w:t>5</w:t>
            </w:r>
            <w:r w:rsidRPr="00543E64">
              <w:rPr>
                <w:rFonts w:eastAsia="標楷體" w:hint="eastAsia"/>
                <w:sz w:val="20"/>
                <w:szCs w:val="24"/>
              </w:rPr>
              <w:t>位外審委員平均分數</w:t>
            </w:r>
            <w:r w:rsidRPr="00543E64">
              <w:rPr>
                <w:rFonts w:eastAsia="標楷體" w:hint="eastAsia"/>
                <w:sz w:val="20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52</w:t>
            </w:r>
            <w:r w:rsidRPr="00543E64">
              <w:rPr>
                <w:rFonts w:eastAsia="標楷體"/>
                <w:sz w:val="28"/>
                <w:szCs w:val="24"/>
              </w:rPr>
              <w:t>.5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0.75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0.7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4</w:t>
            </w:r>
          </w:p>
          <w:p w:rsidR="00220A40" w:rsidRPr="00543E64" w:rsidRDefault="00220A40" w:rsidP="00220A40">
            <w:pPr>
              <w:snapToGrid w:val="0"/>
              <w:spacing w:line="2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220A40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N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0.5</w:t>
            </w:r>
            <w:r w:rsidRPr="00543E64">
              <w:rPr>
                <w:rFonts w:eastAsia="標楷體" w:hint="eastAsia"/>
                <w:sz w:val="28"/>
                <w:szCs w:val="24"/>
              </w:rPr>
              <w:t>×</w:t>
            </w:r>
            <w:r w:rsidRPr="00543E64">
              <w:rPr>
                <w:rFonts w:eastAsia="標楷體" w:hint="eastAsia"/>
                <w:sz w:val="28"/>
                <w:szCs w:val="24"/>
              </w:rPr>
              <w:t>0.</w:t>
            </w:r>
            <w:r w:rsidRPr="00543E64">
              <w:rPr>
                <w:rFonts w:eastAsia="標楷體"/>
                <w:sz w:val="28"/>
                <w:szCs w:val="24"/>
              </w:rPr>
              <w:t>6</w:t>
            </w:r>
          </w:p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18"/>
                <w:szCs w:val="24"/>
              </w:rPr>
              <w:t>(</w:t>
            </w:r>
            <w:r w:rsidRPr="00543E64">
              <w:rPr>
                <w:rFonts w:eastAsia="標楷體" w:hint="eastAsia"/>
                <w:sz w:val="18"/>
                <w:szCs w:val="24"/>
              </w:rPr>
              <w:t>小數點</w:t>
            </w:r>
            <w:proofErr w:type="gramStart"/>
            <w:r w:rsidRPr="00543E64">
              <w:rPr>
                <w:rFonts w:eastAsia="標楷體" w:hint="eastAsia"/>
                <w:sz w:val="18"/>
                <w:szCs w:val="24"/>
              </w:rPr>
              <w:t>以下算至</w:t>
            </w:r>
            <w:proofErr w:type="gramEnd"/>
            <w:r w:rsidRPr="00543E64">
              <w:rPr>
                <w:rFonts w:eastAsia="標楷體" w:hint="eastAsia"/>
                <w:sz w:val="18"/>
                <w:szCs w:val="24"/>
              </w:rPr>
              <w:t>第二位，四捨五入</w:t>
            </w:r>
            <w:r w:rsidRPr="00543E64">
              <w:rPr>
                <w:rFonts w:eastAsia="標楷體" w:hint="eastAsia"/>
                <w:sz w:val="18"/>
                <w:szCs w:val="24"/>
              </w:rPr>
              <w:t>)</w:t>
            </w:r>
          </w:p>
        </w:tc>
      </w:tr>
      <w:tr w:rsidR="00543E64" w:rsidRPr="00543E64" w:rsidTr="009D630B">
        <w:trPr>
          <w:cantSplit/>
          <w:trHeight w:val="90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0A40" w:rsidRPr="00543E64" w:rsidRDefault="00220A40" w:rsidP="00220A40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</w:rPr>
              <w:t>說明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0A40" w:rsidRPr="00543E64" w:rsidRDefault="00220A40" w:rsidP="009D630B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eastAsia="標楷體"/>
              </w:rPr>
            </w:pPr>
            <w:r w:rsidRPr="00543E64">
              <w:rPr>
                <w:rFonts w:eastAsia="標楷體" w:hint="eastAsia"/>
                <w:bCs/>
              </w:rPr>
              <w:t>學術研究成果</w:t>
            </w:r>
            <w:r w:rsidRPr="00543E64">
              <w:rPr>
                <w:rFonts w:eastAsia="標楷體" w:hint="eastAsia"/>
              </w:rPr>
              <w:t>外審委員總數為</w:t>
            </w:r>
            <w:r w:rsidRPr="00543E64">
              <w:rPr>
                <w:rFonts w:eastAsia="標楷體" w:hint="eastAsia"/>
              </w:rPr>
              <w:t>5</w:t>
            </w:r>
            <w:r w:rsidRPr="00543E64">
              <w:rPr>
                <w:rFonts w:eastAsia="標楷體" w:hint="eastAsia"/>
              </w:rPr>
              <w:t>位。</w:t>
            </w:r>
          </w:p>
          <w:p w:rsidR="00220A40" w:rsidRPr="00543E64" w:rsidRDefault="00220A40" w:rsidP="009D630B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leftChars="0" w:rightChars="112" w:right="269"/>
              <w:jc w:val="both"/>
              <w:rPr>
                <w:rFonts w:eastAsia="標楷體"/>
              </w:rPr>
            </w:pPr>
            <w:r w:rsidRPr="00543E64">
              <w:rPr>
                <w:rFonts w:eastAsia="標楷體" w:hint="eastAsia"/>
              </w:rPr>
              <w:t>外審結果以</w:t>
            </w:r>
            <w:r w:rsidRPr="00543E64">
              <w:rPr>
                <w:rFonts w:eastAsia="標楷體" w:hint="eastAsia"/>
              </w:rPr>
              <w:t>100</w:t>
            </w:r>
            <w:r w:rsidRPr="00543E64">
              <w:rPr>
                <w:rFonts w:eastAsia="標楷體" w:hint="eastAsia"/>
              </w:rPr>
              <w:t>分為滿分，分為傑出</w:t>
            </w:r>
            <w:r w:rsidRPr="00543E64">
              <w:rPr>
                <w:rFonts w:eastAsia="標楷體"/>
              </w:rPr>
              <w:t>(90-100</w:t>
            </w:r>
            <w:r w:rsidRPr="00543E64">
              <w:rPr>
                <w:rFonts w:eastAsia="標楷體" w:hint="eastAsia"/>
              </w:rPr>
              <w:t>)</w:t>
            </w:r>
            <w:r w:rsidRPr="00543E64">
              <w:rPr>
                <w:rFonts w:eastAsia="標楷體" w:hint="eastAsia"/>
              </w:rPr>
              <w:t>、優良</w:t>
            </w:r>
            <w:r w:rsidRPr="00543E64">
              <w:rPr>
                <w:rFonts w:eastAsia="標楷體"/>
              </w:rPr>
              <w:t>(80-</w:t>
            </w:r>
            <w:r w:rsidRPr="00543E64">
              <w:rPr>
                <w:rFonts w:eastAsia="標楷體" w:hint="eastAsia"/>
              </w:rPr>
              <w:t>不滿</w:t>
            </w:r>
            <w:r w:rsidRPr="00543E64">
              <w:rPr>
                <w:rFonts w:eastAsia="標楷體" w:hint="eastAsia"/>
              </w:rPr>
              <w:t>90</w:t>
            </w:r>
            <w:r w:rsidRPr="00543E64">
              <w:rPr>
                <w:rFonts w:eastAsia="標楷體"/>
              </w:rPr>
              <w:t>)</w:t>
            </w:r>
            <w:r w:rsidRPr="00543E64">
              <w:rPr>
                <w:rFonts w:eastAsia="標楷體" w:hint="eastAsia"/>
              </w:rPr>
              <w:t>、普通</w:t>
            </w:r>
            <w:r w:rsidRPr="00543E64">
              <w:rPr>
                <w:rFonts w:eastAsia="標楷體" w:hint="eastAsia"/>
              </w:rPr>
              <w:t>(70-</w:t>
            </w:r>
            <w:r w:rsidRPr="00543E64">
              <w:rPr>
                <w:rFonts w:eastAsia="標楷體" w:hint="eastAsia"/>
              </w:rPr>
              <w:t>不滿</w:t>
            </w:r>
            <w:r w:rsidRPr="00543E64">
              <w:rPr>
                <w:rFonts w:eastAsia="標楷體" w:hint="eastAsia"/>
              </w:rPr>
              <w:t>80)</w:t>
            </w:r>
            <w:r w:rsidRPr="00543E64">
              <w:rPr>
                <w:rFonts w:eastAsia="標楷體" w:hint="eastAsia"/>
              </w:rPr>
              <w:t>、欠佳</w:t>
            </w:r>
            <w:r w:rsidRPr="00543E64">
              <w:rPr>
                <w:rFonts w:eastAsia="標楷體" w:hint="eastAsia"/>
              </w:rPr>
              <w:t>(</w:t>
            </w:r>
            <w:r w:rsidRPr="00543E64">
              <w:rPr>
                <w:rFonts w:eastAsia="標楷體" w:hint="eastAsia"/>
              </w:rPr>
              <w:t>不滿</w:t>
            </w:r>
            <w:r w:rsidRPr="00543E64">
              <w:rPr>
                <w:rFonts w:eastAsia="標楷體" w:hint="eastAsia"/>
              </w:rPr>
              <w:t>70)</w:t>
            </w:r>
            <w:r w:rsidRPr="00543E64">
              <w:rPr>
                <w:rFonts w:eastAsia="標楷體" w:hint="eastAsia"/>
              </w:rPr>
              <w:t>四等第。</w:t>
            </w:r>
          </w:p>
        </w:tc>
      </w:tr>
    </w:tbl>
    <w:p w:rsidR="009F60AE" w:rsidRPr="00543E64" w:rsidRDefault="009F60AE" w:rsidP="009F60AE">
      <w:pPr>
        <w:spacing w:line="0" w:lineRule="atLeast"/>
        <w:ind w:left="3240" w:hangingChars="1653" w:hanging="3240"/>
        <w:jc w:val="both"/>
        <w:rPr>
          <w:rFonts w:eastAsia="標楷體"/>
          <w:spacing w:val="-2"/>
          <w:sz w:val="20"/>
        </w:rPr>
      </w:pPr>
    </w:p>
    <w:p w:rsidR="009C6935" w:rsidRPr="00543E64" w:rsidRDefault="009C6935" w:rsidP="009C6935">
      <w:pPr>
        <w:rPr>
          <w:rFonts w:eastAsia="標楷體"/>
          <w:strike/>
        </w:rPr>
      </w:pPr>
    </w:p>
    <w:p w:rsidR="001A3A88" w:rsidRPr="00543E64" w:rsidRDefault="001A3A88">
      <w:pPr>
        <w:widowControl/>
        <w:rPr>
          <w:rFonts w:eastAsia="標楷體"/>
          <w:strike/>
        </w:rPr>
      </w:pPr>
    </w:p>
    <w:tbl>
      <w:tblPr>
        <w:tblpPr w:leftFromText="181" w:rightFromText="181" w:vertAnchor="page" w:horzAnchor="margin" w:tblpXSpec="center" w:tblpY="5233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033"/>
        <w:gridCol w:w="1854"/>
        <w:gridCol w:w="1080"/>
        <w:gridCol w:w="3446"/>
      </w:tblGrid>
      <w:tr w:rsidR="00543E64" w:rsidRPr="00543E64" w:rsidTr="00D00754">
        <w:trPr>
          <w:cantSplit/>
          <w:trHeight w:val="84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lastRenderedPageBreak/>
              <w:t>A2.</w:t>
            </w: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b/>
                <w:kern w:val="0"/>
                <w:sz w:val="28"/>
                <w:szCs w:val="28"/>
              </w:rPr>
              <w:t>本職級研究計畫獎助及學術成就</w:t>
            </w:r>
          </w:p>
          <w:p w:rsidR="001A3A88" w:rsidRPr="00543E64" w:rsidRDefault="001A3A88" w:rsidP="00D0075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(</w:t>
            </w: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臨床</w:t>
            </w:r>
            <w:r w:rsidR="00715558" w:rsidRPr="00543E64">
              <w:rPr>
                <w:rFonts w:eastAsia="標楷體" w:hint="eastAsia"/>
                <w:b/>
                <w:sz w:val="28"/>
              </w:rPr>
              <w:t>教師</w:t>
            </w:r>
            <w:r w:rsidRPr="00543E64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43E64" w:rsidRPr="00543E64" w:rsidTr="00D00754">
        <w:trPr>
          <w:cantSplit/>
          <w:trHeight w:val="82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3A88" w:rsidRPr="00543E64" w:rsidRDefault="001A3A88" w:rsidP="00D00754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1A3A88" w:rsidRPr="00543E64" w:rsidRDefault="001A3A88" w:rsidP="00D00754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A2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3E64">
              <w:rPr>
                <w:rFonts w:eastAsia="標楷體" w:hint="eastAsia"/>
                <w:sz w:val="28"/>
                <w:szCs w:val="28"/>
              </w:rPr>
              <w:t>A2</w:t>
            </w:r>
            <w:r w:rsidRPr="00543E64">
              <w:rPr>
                <w:rFonts w:eastAsia="標楷體" w:hint="eastAsia"/>
                <w:sz w:val="28"/>
                <w:szCs w:val="28"/>
              </w:rPr>
              <w:t>分數</w:t>
            </w:r>
            <w:r w:rsidRPr="00543E64">
              <w:rPr>
                <w:rFonts w:eastAsia="標楷體" w:hint="eastAsia"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以絕對分數</w:t>
            </w:r>
            <w:proofErr w:type="gramStart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採</w:t>
            </w:r>
            <w:proofErr w:type="gramEnd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計</w:t>
            </w:r>
            <w:r w:rsidRPr="00543E64">
              <w:rPr>
                <w:rFonts w:eastAsia="標楷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43E64" w:rsidRPr="00543E64" w:rsidTr="00D00754">
        <w:trPr>
          <w:cantSplit/>
          <w:trHeight w:val="5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12</w:t>
            </w:r>
            <w:r w:rsidRPr="00543E64">
              <w:rPr>
                <w:rFonts w:eastAsia="標楷體"/>
                <w:sz w:val="28"/>
                <w:szCs w:val="24"/>
              </w:rPr>
              <w:t>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Cs/>
                <w:sz w:val="28"/>
                <w:szCs w:val="28"/>
              </w:rPr>
              <w:t>悉</w:t>
            </w:r>
            <w:r w:rsidRPr="00543E64">
              <w:rPr>
                <w:rFonts w:eastAsia="標楷體"/>
                <w:bCs/>
                <w:sz w:val="28"/>
                <w:szCs w:val="28"/>
              </w:rPr>
              <w:t>依本校教師升等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各項評分原則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A</w:t>
            </w:r>
            <w:r w:rsidRPr="00543E64">
              <w:rPr>
                <w:rFonts w:eastAsia="標楷體"/>
                <w:bCs/>
                <w:sz w:val="28"/>
                <w:szCs w:val="28"/>
              </w:rPr>
              <w:t>2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本職級研究計畫獎助及學術成就</w:t>
            </w:r>
            <w:r w:rsidRPr="00543E6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指標項目</w:t>
            </w:r>
            <w:r w:rsidRPr="00543E64">
              <w:rPr>
                <w:rFonts w:eastAsia="標楷體"/>
                <w:bCs/>
                <w:sz w:val="28"/>
                <w:szCs w:val="28"/>
              </w:rPr>
              <w:t>評定</w:t>
            </w:r>
            <w:r w:rsidRPr="00543E64">
              <w:rPr>
                <w:rFonts w:eastAsia="標楷體"/>
                <w:bCs/>
                <w:szCs w:val="24"/>
              </w:rPr>
              <w:t>之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，各升等</w:t>
            </w:r>
            <w:r w:rsidR="0008437C" w:rsidRPr="00543E64">
              <w:rPr>
                <w:rFonts w:eastAsia="標楷體" w:hint="eastAsia"/>
                <w:bCs/>
                <w:sz w:val="28"/>
                <w:szCs w:val="24"/>
              </w:rPr>
              <w:t>管道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類別滿分上限如左列</w:t>
            </w:r>
            <w:r w:rsidRPr="00543E64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43E64" w:rsidRPr="00543E64" w:rsidTr="00D00754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30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88" w:rsidRPr="00543E64" w:rsidRDefault="001A3A88" w:rsidP="00D00754">
            <w:pPr>
              <w:snapToGrid w:val="0"/>
              <w:spacing w:line="0" w:lineRule="atLeast"/>
              <w:rPr>
                <w:rFonts w:eastAsia="標楷體"/>
                <w:bCs/>
                <w:szCs w:val="24"/>
              </w:rPr>
            </w:pPr>
          </w:p>
        </w:tc>
      </w:tr>
      <w:tr w:rsidR="00543E64" w:rsidRPr="00543E64" w:rsidTr="00D00754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16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8" w:rsidRPr="00543E64" w:rsidRDefault="001A3A88" w:rsidP="00D00754">
            <w:pPr>
              <w:snapToGrid w:val="0"/>
              <w:spacing w:line="0" w:lineRule="atLeast"/>
              <w:rPr>
                <w:rFonts w:eastAsia="標楷體"/>
                <w:sz w:val="28"/>
                <w:szCs w:val="24"/>
              </w:rPr>
            </w:pPr>
          </w:p>
        </w:tc>
      </w:tr>
    </w:tbl>
    <w:tbl>
      <w:tblPr>
        <w:tblpPr w:leftFromText="181" w:rightFromText="181" w:vertAnchor="page" w:horzAnchor="margin" w:tblpXSpec="center" w:tblpY="9253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033"/>
        <w:gridCol w:w="1854"/>
        <w:gridCol w:w="1080"/>
        <w:gridCol w:w="3446"/>
      </w:tblGrid>
      <w:tr w:rsidR="00543E64" w:rsidRPr="00543E64" w:rsidTr="009F60AE">
        <w:trPr>
          <w:cantSplit/>
          <w:trHeight w:val="84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t>A2.</w:t>
            </w: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b/>
                <w:kern w:val="0"/>
                <w:sz w:val="28"/>
                <w:szCs w:val="28"/>
              </w:rPr>
              <w:t>本職級研究計畫獎助及學術成就</w:t>
            </w:r>
          </w:p>
          <w:p w:rsidR="009F60AE" w:rsidRPr="00543E64" w:rsidRDefault="009F60AE" w:rsidP="009F60A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(</w:t>
            </w:r>
            <w:r w:rsidRPr="00543E64">
              <w:rPr>
                <w:rFonts w:eastAsia="標楷體" w:hint="eastAsia"/>
                <w:b/>
                <w:sz w:val="28"/>
              </w:rPr>
              <w:t>醫學人文及教育</w:t>
            </w:r>
            <w:r w:rsidR="00715558" w:rsidRPr="00543E64">
              <w:rPr>
                <w:rFonts w:eastAsia="標楷體" w:hint="eastAsia"/>
                <w:b/>
                <w:sz w:val="28"/>
              </w:rPr>
              <w:t>教師</w:t>
            </w:r>
            <w:r w:rsidRPr="00543E64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43E64" w:rsidRPr="00543E64" w:rsidTr="009F60AE">
        <w:trPr>
          <w:cantSplit/>
          <w:trHeight w:val="82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F60AE" w:rsidRPr="00543E64" w:rsidRDefault="009F60AE" w:rsidP="009F60AE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9F60AE" w:rsidRPr="00543E64" w:rsidRDefault="009F60AE" w:rsidP="009F60AE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A2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3E64">
              <w:rPr>
                <w:rFonts w:eastAsia="標楷體" w:hint="eastAsia"/>
                <w:sz w:val="28"/>
                <w:szCs w:val="28"/>
              </w:rPr>
              <w:t>A2</w:t>
            </w:r>
            <w:r w:rsidRPr="00543E64">
              <w:rPr>
                <w:rFonts w:eastAsia="標楷體" w:hint="eastAsia"/>
                <w:sz w:val="28"/>
                <w:szCs w:val="28"/>
              </w:rPr>
              <w:t>分數</w:t>
            </w:r>
            <w:r w:rsidRPr="00543E64">
              <w:rPr>
                <w:rFonts w:eastAsia="標楷體" w:hint="eastAsia"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以絕對分數</w:t>
            </w:r>
            <w:proofErr w:type="gramStart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採</w:t>
            </w:r>
            <w:proofErr w:type="gramEnd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計</w:t>
            </w:r>
            <w:r w:rsidRPr="00543E64">
              <w:rPr>
                <w:rFonts w:eastAsia="標楷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43E64" w:rsidRPr="00543E64" w:rsidTr="009F60AE">
        <w:trPr>
          <w:cantSplit/>
          <w:trHeight w:val="5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17</w:t>
            </w:r>
            <w:r w:rsidRPr="00543E64">
              <w:rPr>
                <w:rFonts w:eastAsia="標楷體"/>
                <w:sz w:val="28"/>
                <w:szCs w:val="24"/>
              </w:rPr>
              <w:t>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Cs/>
                <w:sz w:val="28"/>
                <w:szCs w:val="28"/>
              </w:rPr>
              <w:t>悉</w:t>
            </w:r>
            <w:r w:rsidRPr="00543E64">
              <w:rPr>
                <w:rFonts w:eastAsia="標楷體"/>
                <w:bCs/>
                <w:sz w:val="28"/>
                <w:szCs w:val="28"/>
              </w:rPr>
              <w:t>依本校教師升等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各項評分原則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A</w:t>
            </w:r>
            <w:r w:rsidRPr="00543E64">
              <w:rPr>
                <w:rFonts w:eastAsia="標楷體"/>
                <w:bCs/>
                <w:sz w:val="28"/>
                <w:szCs w:val="28"/>
              </w:rPr>
              <w:t>2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本職級研究計畫獎助及學術成就</w:t>
            </w:r>
            <w:r w:rsidRPr="00543E6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指標項目</w:t>
            </w:r>
            <w:r w:rsidRPr="00543E64">
              <w:rPr>
                <w:rFonts w:eastAsia="標楷體"/>
                <w:bCs/>
                <w:sz w:val="28"/>
                <w:szCs w:val="28"/>
              </w:rPr>
              <w:t>評定</w:t>
            </w:r>
            <w:r w:rsidRPr="00543E64">
              <w:rPr>
                <w:rFonts w:eastAsia="標楷體"/>
                <w:bCs/>
                <w:szCs w:val="24"/>
              </w:rPr>
              <w:t>之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，各升等</w:t>
            </w:r>
            <w:r w:rsidR="0008437C" w:rsidRPr="00543E64">
              <w:rPr>
                <w:rFonts w:eastAsia="標楷體" w:hint="eastAsia"/>
                <w:bCs/>
                <w:sz w:val="28"/>
                <w:szCs w:val="24"/>
              </w:rPr>
              <w:t>管道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類別滿分上限如左列</w:t>
            </w:r>
            <w:r w:rsidRPr="00543E64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43E64" w:rsidRPr="00543E64" w:rsidTr="009F60AE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42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0AE" w:rsidRPr="00543E64" w:rsidRDefault="009F60AE" w:rsidP="009F60AE">
            <w:pPr>
              <w:snapToGrid w:val="0"/>
              <w:spacing w:line="0" w:lineRule="atLeast"/>
              <w:rPr>
                <w:rFonts w:eastAsia="標楷體"/>
                <w:bCs/>
                <w:szCs w:val="24"/>
              </w:rPr>
            </w:pPr>
          </w:p>
        </w:tc>
      </w:tr>
      <w:tr w:rsidR="00543E64" w:rsidRPr="00543E64" w:rsidTr="009F60AE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E" w:rsidRPr="00543E64" w:rsidRDefault="009F60AE" w:rsidP="009F60AE">
            <w:pPr>
              <w:snapToGrid w:val="0"/>
              <w:spacing w:line="0" w:lineRule="atLeast"/>
              <w:rPr>
                <w:rFonts w:eastAsia="標楷體"/>
                <w:sz w:val="28"/>
                <w:szCs w:val="24"/>
              </w:rPr>
            </w:pPr>
          </w:p>
        </w:tc>
      </w:tr>
    </w:tbl>
    <w:p w:rsidR="00220A40" w:rsidRPr="00543E64" w:rsidRDefault="00220A40">
      <w:pPr>
        <w:widowControl/>
        <w:rPr>
          <w:rFonts w:eastAsia="標楷體"/>
          <w:strike/>
        </w:rPr>
      </w:pPr>
    </w:p>
    <w:p w:rsidR="001A3A88" w:rsidRPr="00543E64" w:rsidRDefault="001A3A88" w:rsidP="009C6935">
      <w:pPr>
        <w:rPr>
          <w:rFonts w:eastAsia="標楷體"/>
          <w:strike/>
        </w:rPr>
      </w:pPr>
    </w:p>
    <w:tbl>
      <w:tblPr>
        <w:tblpPr w:leftFromText="181" w:rightFromText="181" w:vertAnchor="page" w:horzAnchor="margin" w:tblpXSpec="center" w:tblpY="1273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033"/>
        <w:gridCol w:w="1854"/>
        <w:gridCol w:w="1080"/>
        <w:gridCol w:w="3446"/>
      </w:tblGrid>
      <w:tr w:rsidR="00543E64" w:rsidRPr="00543E64" w:rsidTr="009973CE">
        <w:trPr>
          <w:cantSplit/>
          <w:trHeight w:val="84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t>A2.</w:t>
            </w:r>
            <w:r w:rsidRPr="00543E64">
              <w:rPr>
                <w:rFonts w:eastAsia="標楷體"/>
                <w:b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b/>
                <w:kern w:val="0"/>
                <w:sz w:val="28"/>
                <w:szCs w:val="28"/>
              </w:rPr>
              <w:t>本職級研究計畫獎助及學術成就</w:t>
            </w:r>
          </w:p>
          <w:p w:rsidR="009973CE" w:rsidRPr="00543E64" w:rsidRDefault="009973CE" w:rsidP="009F60A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(</w:t>
            </w:r>
            <w:r w:rsidR="00715558" w:rsidRPr="00543E64">
              <w:rPr>
                <w:rFonts w:eastAsia="標楷體" w:hint="eastAsia"/>
                <w:b/>
                <w:sz w:val="28"/>
                <w:szCs w:val="28"/>
              </w:rPr>
              <w:t>一般教師</w:t>
            </w:r>
            <w:r w:rsidRPr="00543E64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543E64" w:rsidRPr="00543E64" w:rsidTr="009973CE">
        <w:trPr>
          <w:cantSplit/>
          <w:trHeight w:val="82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73CE" w:rsidRPr="00543E64" w:rsidRDefault="009973CE" w:rsidP="009973CE">
            <w:pPr>
              <w:wordWrap w:val="0"/>
              <w:snapToGrid w:val="0"/>
              <w:spacing w:line="300" w:lineRule="exact"/>
              <w:jc w:val="righ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項　目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9973CE" w:rsidRPr="00543E64" w:rsidRDefault="009973CE" w:rsidP="009973CE">
            <w:pPr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升等管道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學術產學研究績效</w:t>
            </w:r>
            <w:proofErr w:type="gramStart"/>
            <w:r w:rsidRPr="00543E64">
              <w:rPr>
                <w:rFonts w:eastAsia="標楷體" w:hint="eastAsia"/>
                <w:sz w:val="28"/>
                <w:szCs w:val="24"/>
              </w:rPr>
              <w:t>佔</w:t>
            </w:r>
            <w:proofErr w:type="gramEnd"/>
            <w:r w:rsidRPr="00543E64">
              <w:rPr>
                <w:rFonts w:eastAsia="標楷體" w:hint="eastAsia"/>
                <w:sz w:val="28"/>
                <w:szCs w:val="24"/>
              </w:rPr>
              <w:t>分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A2</w:t>
            </w:r>
            <w:r w:rsidRPr="00543E64">
              <w:rPr>
                <w:rFonts w:eastAsia="標楷體" w:hint="eastAsia"/>
                <w:sz w:val="28"/>
                <w:szCs w:val="24"/>
              </w:rPr>
              <w:t>占</w:t>
            </w:r>
            <w:r w:rsidRPr="00543E64">
              <w:rPr>
                <w:rFonts w:eastAsia="標楷體" w:hint="eastAsia"/>
                <w:sz w:val="28"/>
                <w:szCs w:val="24"/>
              </w:rPr>
              <w:t>A</w:t>
            </w:r>
            <w:r w:rsidRPr="00543E64">
              <w:rPr>
                <w:rFonts w:eastAsia="標楷體" w:hint="eastAsia"/>
                <w:sz w:val="28"/>
                <w:szCs w:val="24"/>
              </w:rPr>
              <w:t>之比重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3E64">
              <w:rPr>
                <w:rFonts w:eastAsia="標楷體" w:hint="eastAsia"/>
                <w:sz w:val="28"/>
                <w:szCs w:val="28"/>
              </w:rPr>
              <w:t>A2</w:t>
            </w:r>
            <w:r w:rsidRPr="00543E64">
              <w:rPr>
                <w:rFonts w:eastAsia="標楷體" w:hint="eastAsia"/>
                <w:sz w:val="28"/>
                <w:szCs w:val="28"/>
              </w:rPr>
              <w:t>分數</w:t>
            </w:r>
            <w:r w:rsidRPr="00543E64">
              <w:rPr>
                <w:rFonts w:eastAsia="標楷體" w:hint="eastAsia"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以絕對分數</w:t>
            </w:r>
            <w:proofErr w:type="gramStart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採</w:t>
            </w:r>
            <w:proofErr w:type="gramEnd"/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計</w:t>
            </w:r>
            <w:r w:rsidRPr="00543E64">
              <w:rPr>
                <w:rFonts w:eastAsia="標楷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43E64" w:rsidRPr="00543E64" w:rsidTr="009973CE">
        <w:trPr>
          <w:cantSplit/>
          <w:trHeight w:val="5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一般研究類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17</w:t>
            </w:r>
            <w:r w:rsidRPr="00543E64">
              <w:rPr>
                <w:rFonts w:eastAsia="標楷體"/>
                <w:sz w:val="28"/>
                <w:szCs w:val="24"/>
              </w:rPr>
              <w:t>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bCs/>
                <w:sz w:val="28"/>
                <w:szCs w:val="28"/>
              </w:rPr>
              <w:t>悉</w:t>
            </w:r>
            <w:r w:rsidRPr="00543E64">
              <w:rPr>
                <w:rFonts w:eastAsia="標楷體"/>
                <w:bCs/>
                <w:sz w:val="28"/>
                <w:szCs w:val="28"/>
              </w:rPr>
              <w:t>依本校教師升等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各項評分原則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A</w:t>
            </w:r>
            <w:r w:rsidRPr="00543E64">
              <w:rPr>
                <w:rFonts w:eastAsia="標楷體"/>
                <w:bCs/>
                <w:sz w:val="28"/>
                <w:szCs w:val="28"/>
              </w:rPr>
              <w:t>2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543E64">
              <w:rPr>
                <w:rFonts w:eastAsia="標楷體"/>
                <w:bCs/>
                <w:kern w:val="0"/>
                <w:sz w:val="28"/>
                <w:szCs w:val="28"/>
              </w:rPr>
              <w:t>七年內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本職級研究計畫獎助及學術成就</w:t>
            </w:r>
            <w:r w:rsidRPr="00543E6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543E64">
              <w:rPr>
                <w:rFonts w:eastAsia="標楷體" w:hint="eastAsia"/>
                <w:bCs/>
                <w:sz w:val="28"/>
                <w:szCs w:val="28"/>
              </w:rPr>
              <w:t>各</w:t>
            </w:r>
            <w:r w:rsidRPr="00543E64">
              <w:rPr>
                <w:rFonts w:eastAsia="標楷體"/>
                <w:kern w:val="0"/>
                <w:sz w:val="28"/>
                <w:szCs w:val="28"/>
              </w:rPr>
              <w:t>指標項目</w:t>
            </w:r>
            <w:r w:rsidRPr="00543E64">
              <w:rPr>
                <w:rFonts w:eastAsia="標楷體"/>
                <w:bCs/>
                <w:sz w:val="28"/>
                <w:szCs w:val="28"/>
              </w:rPr>
              <w:t>評定</w:t>
            </w:r>
            <w:r w:rsidRPr="00543E64">
              <w:rPr>
                <w:rFonts w:eastAsia="標楷體"/>
                <w:bCs/>
                <w:szCs w:val="24"/>
              </w:rPr>
              <w:t>之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，各升等</w:t>
            </w:r>
            <w:r w:rsidR="0008437C" w:rsidRPr="00543E64">
              <w:rPr>
                <w:rFonts w:eastAsia="標楷體" w:hint="eastAsia"/>
                <w:bCs/>
                <w:sz w:val="28"/>
                <w:szCs w:val="24"/>
              </w:rPr>
              <w:t>管道</w:t>
            </w:r>
            <w:r w:rsidRPr="00543E64">
              <w:rPr>
                <w:rFonts w:eastAsia="標楷體" w:hint="eastAsia"/>
                <w:bCs/>
                <w:sz w:val="28"/>
                <w:szCs w:val="24"/>
              </w:rPr>
              <w:t>類別滿分上限如左列</w:t>
            </w:r>
            <w:r w:rsidRPr="00543E64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43E64" w:rsidRPr="00543E64" w:rsidTr="009973CE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技術應用類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42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3CE" w:rsidRPr="00543E64" w:rsidRDefault="009973CE" w:rsidP="009973CE">
            <w:pPr>
              <w:snapToGrid w:val="0"/>
              <w:spacing w:line="0" w:lineRule="atLeast"/>
              <w:rPr>
                <w:rFonts w:eastAsia="標楷體"/>
                <w:bCs/>
                <w:szCs w:val="24"/>
              </w:rPr>
            </w:pPr>
          </w:p>
        </w:tc>
      </w:tr>
      <w:tr w:rsidR="00543E64" w:rsidRPr="00543E64" w:rsidTr="009973CE">
        <w:trPr>
          <w:cantSplit/>
          <w:trHeight w:val="5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pacing w:val="40"/>
                <w:sz w:val="28"/>
                <w:szCs w:val="24"/>
              </w:rPr>
            </w:pPr>
            <w:r w:rsidRPr="00543E64">
              <w:rPr>
                <w:rFonts w:eastAsia="標楷體" w:hint="eastAsia"/>
                <w:spacing w:val="40"/>
                <w:sz w:val="28"/>
                <w:szCs w:val="24"/>
              </w:rPr>
              <w:t>教學研究類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24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E" w:rsidRPr="00543E64" w:rsidRDefault="009973CE" w:rsidP="009973CE">
            <w:pPr>
              <w:snapToGrid w:val="0"/>
              <w:spacing w:line="0" w:lineRule="atLeast"/>
              <w:rPr>
                <w:rFonts w:eastAsia="標楷體"/>
                <w:sz w:val="28"/>
                <w:szCs w:val="24"/>
              </w:rPr>
            </w:pPr>
          </w:p>
        </w:tc>
      </w:tr>
    </w:tbl>
    <w:p w:rsidR="009973CE" w:rsidRPr="00543E64" w:rsidRDefault="009973CE" w:rsidP="009973CE">
      <w:pPr>
        <w:spacing w:line="0" w:lineRule="atLeast"/>
        <w:rPr>
          <w:rFonts w:eastAsia="標楷體"/>
          <w:sz w:val="28"/>
        </w:rPr>
      </w:pPr>
    </w:p>
    <w:p w:rsidR="001A3A88" w:rsidRPr="00543E64" w:rsidRDefault="001A3A88" w:rsidP="009973CE">
      <w:pPr>
        <w:spacing w:line="0" w:lineRule="atLeast"/>
        <w:rPr>
          <w:rFonts w:eastAsia="標楷體"/>
          <w:sz w:val="28"/>
        </w:rPr>
        <w:sectPr w:rsidR="001A3A88" w:rsidRPr="00543E64" w:rsidSect="002A4CC2">
          <w:footerReference w:type="even" r:id="rId8"/>
          <w:footerReference w:type="default" r:id="rId9"/>
          <w:pgSz w:w="11906" w:h="16838"/>
          <w:pgMar w:top="1135" w:right="1134" w:bottom="1134" w:left="1134" w:header="851" w:footer="567" w:gutter="0"/>
          <w:cols w:space="425"/>
          <w:docGrid w:type="lines" w:linePitch="360"/>
        </w:sectPr>
      </w:pPr>
    </w:p>
    <w:p w:rsidR="009973CE" w:rsidRPr="00543E64" w:rsidRDefault="009973CE" w:rsidP="009973CE">
      <w:pPr>
        <w:spacing w:line="0" w:lineRule="atLeast"/>
        <w:rPr>
          <w:rFonts w:eastAsia="標楷體"/>
          <w:sz w:val="28"/>
        </w:rPr>
      </w:pPr>
    </w:p>
    <w:p w:rsidR="005E63CD" w:rsidRPr="00543E64" w:rsidRDefault="005E63CD" w:rsidP="00D2429E">
      <w:pPr>
        <w:pStyle w:val="a9"/>
        <w:numPr>
          <w:ilvl w:val="0"/>
          <w:numId w:val="9"/>
        </w:numPr>
        <w:spacing w:line="0" w:lineRule="atLeast"/>
        <w:ind w:leftChars="0" w:left="567" w:hanging="567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教學</w:t>
      </w:r>
      <w:r w:rsidR="009C3DD4" w:rsidRPr="00543E64">
        <w:rPr>
          <w:rFonts w:eastAsia="標楷體" w:hint="eastAsia"/>
          <w:sz w:val="28"/>
        </w:rPr>
        <w:t>績效</w:t>
      </w:r>
      <w:r w:rsidR="007E3BA4" w:rsidRPr="00543E64">
        <w:rPr>
          <w:rFonts w:eastAsia="標楷體" w:hint="eastAsia"/>
          <w:sz w:val="28"/>
        </w:rPr>
        <w:t>B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1752"/>
        <w:gridCol w:w="2313"/>
        <w:gridCol w:w="2314"/>
        <w:gridCol w:w="3544"/>
      </w:tblGrid>
      <w:tr w:rsidR="00543E64" w:rsidRPr="00543E64" w:rsidTr="00220A40">
        <w:trPr>
          <w:trHeight w:val="610"/>
        </w:trPr>
        <w:tc>
          <w:tcPr>
            <w:tcW w:w="9923" w:type="dxa"/>
            <w:gridSpan w:val="4"/>
            <w:vAlign w:val="center"/>
          </w:tcPr>
          <w:p w:rsidR="00220A40" w:rsidRPr="00543E64" w:rsidRDefault="00220A40" w:rsidP="00BD1F0B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教學績效</w:t>
            </w:r>
            <w:r w:rsidRPr="00543E64">
              <w:rPr>
                <w:rFonts w:eastAsia="標楷體" w:hint="eastAsia"/>
                <w:sz w:val="28"/>
                <w:szCs w:val="24"/>
              </w:rPr>
              <w:t>(B)-</w:t>
            </w:r>
            <w:r w:rsidRPr="00543E64">
              <w:rPr>
                <w:rFonts w:eastAsia="標楷體"/>
                <w:bCs/>
                <w:sz w:val="22"/>
              </w:rPr>
              <w:t>以絕對分數</w:t>
            </w:r>
            <w:proofErr w:type="gramStart"/>
            <w:r w:rsidRPr="00543E64">
              <w:rPr>
                <w:rFonts w:eastAsia="標楷體"/>
                <w:bCs/>
                <w:sz w:val="22"/>
              </w:rPr>
              <w:t>採</w:t>
            </w:r>
            <w:proofErr w:type="gramEnd"/>
            <w:r w:rsidRPr="00543E64">
              <w:rPr>
                <w:rFonts w:eastAsia="標楷體"/>
                <w:bCs/>
                <w:sz w:val="22"/>
              </w:rPr>
              <w:t>計</w:t>
            </w:r>
          </w:p>
        </w:tc>
      </w:tr>
      <w:tr w:rsidR="00543E64" w:rsidRPr="00543E64" w:rsidTr="00A9523F">
        <w:trPr>
          <w:trHeight w:val="592"/>
        </w:trPr>
        <w:tc>
          <w:tcPr>
            <w:tcW w:w="1752" w:type="dxa"/>
            <w:tcBorders>
              <w:tl2br w:val="single" w:sz="4" w:space="0" w:color="auto"/>
            </w:tcBorders>
          </w:tcPr>
          <w:p w:rsidR="00220A40" w:rsidRPr="00543E64" w:rsidRDefault="00220A40" w:rsidP="009F221D">
            <w:pPr>
              <w:spacing w:line="0" w:lineRule="atLeast"/>
              <w:jc w:val="right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教師類別</w:t>
            </w:r>
          </w:p>
          <w:p w:rsidR="00220A40" w:rsidRPr="00543E64" w:rsidRDefault="00220A40" w:rsidP="009F221D">
            <w:pPr>
              <w:spacing w:line="0" w:lineRule="atLeast"/>
            </w:pPr>
            <w:r w:rsidRPr="00543E64">
              <w:rPr>
                <w:rFonts w:eastAsia="標楷體" w:hint="eastAsia"/>
                <w:sz w:val="28"/>
                <w:szCs w:val="24"/>
              </w:rPr>
              <w:t>升等類別</w:t>
            </w:r>
          </w:p>
        </w:tc>
        <w:tc>
          <w:tcPr>
            <w:tcW w:w="2313" w:type="dxa"/>
          </w:tcPr>
          <w:p w:rsidR="00220A40" w:rsidRPr="00543E64" w:rsidRDefault="005A4B26" w:rsidP="009F221D">
            <w:pPr>
              <w:spacing w:line="240" w:lineRule="atLeast"/>
              <w:jc w:val="center"/>
              <w:textDirection w:val="lrTbV"/>
            </w:pPr>
            <w:r w:rsidRPr="00543E64">
              <w:rPr>
                <w:rFonts w:eastAsia="標楷體" w:hint="eastAsia"/>
                <w:sz w:val="28"/>
                <w:szCs w:val="24"/>
              </w:rPr>
              <w:t>一般教師</w:t>
            </w:r>
            <w:r w:rsidR="00220A40"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220A40"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2314" w:type="dxa"/>
            <w:vAlign w:val="center"/>
          </w:tcPr>
          <w:p w:rsidR="00220A40" w:rsidRPr="00543E64" w:rsidRDefault="005A4B26" w:rsidP="00220A40">
            <w:pPr>
              <w:spacing w:line="0" w:lineRule="atLeast"/>
              <w:jc w:val="center"/>
              <w:textDirection w:val="lrTbV"/>
            </w:pPr>
            <w:r w:rsidRPr="00543E64">
              <w:rPr>
                <w:rFonts w:eastAsia="標楷體" w:hint="eastAsia"/>
                <w:sz w:val="28"/>
                <w:szCs w:val="24"/>
              </w:rPr>
              <w:t>臨床教師</w:t>
            </w:r>
            <w:r w:rsidR="00220A40"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220A40"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544" w:type="dxa"/>
            <w:vAlign w:val="center"/>
          </w:tcPr>
          <w:p w:rsidR="00220A40" w:rsidRPr="00543E64" w:rsidRDefault="00220A40" w:rsidP="00220A40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醫學人文及教育</w:t>
            </w:r>
            <w:r w:rsidR="005A4B26" w:rsidRPr="00543E64">
              <w:rPr>
                <w:rFonts w:eastAsia="標楷體" w:hint="eastAsia"/>
                <w:sz w:val="28"/>
              </w:rPr>
              <w:t>教師</w:t>
            </w:r>
            <w:r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</w:tr>
      <w:tr w:rsidR="00543E64" w:rsidRPr="00543E64" w:rsidTr="00A9523F">
        <w:trPr>
          <w:trHeight w:val="382"/>
        </w:trPr>
        <w:tc>
          <w:tcPr>
            <w:tcW w:w="1752" w:type="dxa"/>
          </w:tcPr>
          <w:p w:rsidR="00C3101B" w:rsidRPr="00543E64" w:rsidRDefault="00C3101B" w:rsidP="00C3101B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一般研究類</w:t>
            </w:r>
          </w:p>
        </w:tc>
        <w:tc>
          <w:tcPr>
            <w:tcW w:w="2313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  <w:tc>
          <w:tcPr>
            <w:tcW w:w="2314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</w:tr>
      <w:tr w:rsidR="00543E64" w:rsidRPr="00543E64" w:rsidTr="00A9523F">
        <w:trPr>
          <w:trHeight w:val="382"/>
        </w:trPr>
        <w:tc>
          <w:tcPr>
            <w:tcW w:w="1752" w:type="dxa"/>
          </w:tcPr>
          <w:p w:rsidR="00C3101B" w:rsidRPr="00543E64" w:rsidRDefault="00C3101B" w:rsidP="00C3101B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</w:rPr>
              <w:t>技術應用類</w:t>
            </w:r>
          </w:p>
        </w:tc>
        <w:tc>
          <w:tcPr>
            <w:tcW w:w="2313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  <w:tc>
          <w:tcPr>
            <w:tcW w:w="2314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</w:tr>
      <w:tr w:rsidR="00543E64" w:rsidRPr="00543E64" w:rsidTr="00A9523F">
        <w:trPr>
          <w:trHeight w:val="382"/>
        </w:trPr>
        <w:tc>
          <w:tcPr>
            <w:tcW w:w="1752" w:type="dxa"/>
          </w:tcPr>
          <w:p w:rsidR="00C3101B" w:rsidRPr="00543E64" w:rsidRDefault="00C3101B" w:rsidP="00C3101B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教學</w:t>
            </w:r>
            <w:r w:rsidRPr="00543E64">
              <w:rPr>
                <w:rFonts w:eastAsia="標楷體" w:hint="eastAsia"/>
                <w:sz w:val="28"/>
              </w:rPr>
              <w:t>研究</w:t>
            </w:r>
            <w:r w:rsidRPr="00543E64">
              <w:rPr>
                <w:rFonts w:eastAsia="標楷體" w:hint="eastAsia"/>
                <w:sz w:val="28"/>
                <w:szCs w:val="24"/>
              </w:rPr>
              <w:t>類</w:t>
            </w:r>
          </w:p>
        </w:tc>
        <w:tc>
          <w:tcPr>
            <w:tcW w:w="2313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30</w:t>
            </w:r>
          </w:p>
        </w:tc>
        <w:tc>
          <w:tcPr>
            <w:tcW w:w="2314" w:type="dxa"/>
            <w:vAlign w:val="center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</w:t>
            </w:r>
          </w:p>
        </w:tc>
        <w:tc>
          <w:tcPr>
            <w:tcW w:w="3544" w:type="dxa"/>
          </w:tcPr>
          <w:p w:rsidR="00C3101B" w:rsidRPr="00543E64" w:rsidRDefault="00C3101B" w:rsidP="00C3101B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40</w:t>
            </w:r>
          </w:p>
        </w:tc>
      </w:tr>
    </w:tbl>
    <w:p w:rsidR="00D10A02" w:rsidRPr="00543E64" w:rsidRDefault="005E63CD" w:rsidP="00C902D7">
      <w:pPr>
        <w:numPr>
          <w:ilvl w:val="0"/>
          <w:numId w:val="1"/>
        </w:numPr>
        <w:spacing w:beforeLines="50" w:before="180" w:line="0" w:lineRule="atLeast"/>
        <w:ind w:left="993" w:hanging="709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基本分數</w:t>
      </w:r>
      <w:r w:rsidR="00960675" w:rsidRPr="00543E64">
        <w:rPr>
          <w:rFonts w:eastAsia="標楷體" w:hint="eastAsia"/>
          <w:sz w:val="28"/>
        </w:rPr>
        <w:t>：</w:t>
      </w:r>
    </w:p>
    <w:p w:rsidR="00D10A02" w:rsidRPr="00543E64" w:rsidRDefault="005A4B26" w:rsidP="00921A6C">
      <w:pPr>
        <w:pStyle w:val="a9"/>
        <w:numPr>
          <w:ilvl w:val="1"/>
          <w:numId w:val="16"/>
        </w:numPr>
        <w:spacing w:line="0" w:lineRule="atLeast"/>
        <w:ind w:leftChars="0" w:left="839" w:hanging="357"/>
        <w:jc w:val="both"/>
        <w:rPr>
          <w:rFonts w:eastAsia="標楷體"/>
          <w:sz w:val="28"/>
        </w:rPr>
      </w:pPr>
      <w:r w:rsidRPr="00543E64">
        <w:rPr>
          <w:rFonts w:eastAsia="標楷體" w:hint="eastAsia"/>
          <w:sz w:val="28"/>
          <w:szCs w:val="24"/>
        </w:rPr>
        <w:t>一般教師</w:t>
      </w:r>
      <w:r w:rsidR="0008437C" w:rsidRPr="00543E64">
        <w:rPr>
          <w:rFonts w:eastAsia="標楷體" w:hint="eastAsia"/>
          <w:sz w:val="28"/>
          <w:szCs w:val="24"/>
        </w:rPr>
        <w:t>及</w:t>
      </w:r>
      <w:r w:rsidR="00C902D7" w:rsidRPr="00543E64">
        <w:rPr>
          <w:rFonts w:eastAsia="標楷體" w:hint="eastAsia"/>
          <w:sz w:val="28"/>
          <w:szCs w:val="24"/>
        </w:rPr>
        <w:t>醫學人文及教育</w:t>
      </w:r>
      <w:r w:rsidRPr="00543E64">
        <w:rPr>
          <w:rFonts w:eastAsia="標楷體" w:hint="eastAsia"/>
          <w:b/>
          <w:sz w:val="28"/>
        </w:rPr>
        <w:t>教師</w:t>
      </w:r>
      <w:r w:rsidR="0008437C" w:rsidRPr="00543E64">
        <w:rPr>
          <w:rFonts w:eastAsia="標楷體" w:hint="eastAsia"/>
          <w:sz w:val="28"/>
        </w:rPr>
        <w:t>依</w:t>
      </w:r>
      <w:r w:rsidR="00CA5B96" w:rsidRPr="00543E64">
        <w:rPr>
          <w:rFonts w:eastAsia="標楷體"/>
          <w:bCs/>
          <w:sz w:val="28"/>
          <w:szCs w:val="24"/>
        </w:rPr>
        <w:t>本校教師升等</w:t>
      </w:r>
      <w:r w:rsidR="00CA5B96" w:rsidRPr="00543E64">
        <w:rPr>
          <w:rFonts w:eastAsia="標楷體" w:hint="eastAsia"/>
          <w:bCs/>
          <w:sz w:val="28"/>
          <w:szCs w:val="24"/>
        </w:rPr>
        <w:t>各項評分原則</w:t>
      </w:r>
      <w:r w:rsidR="00CA5B96" w:rsidRPr="00543E64">
        <w:rPr>
          <w:rFonts w:eastAsia="標楷體" w:hint="eastAsia"/>
          <w:sz w:val="28"/>
        </w:rPr>
        <w:t>之教學績效</w:t>
      </w:r>
      <w:r w:rsidR="0008437C" w:rsidRPr="00543E64">
        <w:rPr>
          <w:rFonts w:eastAsia="標楷體" w:hint="eastAsia"/>
          <w:sz w:val="28"/>
        </w:rPr>
        <w:t>計分</w:t>
      </w:r>
      <w:r w:rsidR="00CA5B96" w:rsidRPr="00543E64">
        <w:rPr>
          <w:rFonts w:eastAsia="標楷體" w:hint="eastAsia"/>
          <w:sz w:val="28"/>
        </w:rPr>
        <w:t>。</w:t>
      </w:r>
    </w:p>
    <w:p w:rsidR="00D10A02" w:rsidRPr="00543E64" w:rsidRDefault="005A4B26" w:rsidP="00921A6C">
      <w:pPr>
        <w:pStyle w:val="a9"/>
        <w:numPr>
          <w:ilvl w:val="1"/>
          <w:numId w:val="16"/>
        </w:numPr>
        <w:spacing w:line="0" w:lineRule="atLeast"/>
        <w:ind w:leftChars="0" w:left="839" w:hanging="357"/>
        <w:jc w:val="both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臨床教師</w:t>
      </w:r>
      <w:r w:rsidR="004E53C0" w:rsidRPr="00543E64">
        <w:rPr>
          <w:rFonts w:eastAsia="標楷體" w:hint="eastAsia"/>
          <w:sz w:val="28"/>
        </w:rPr>
        <w:t>依本院學士後</w:t>
      </w:r>
      <w:proofErr w:type="gramStart"/>
      <w:r w:rsidR="004E53C0" w:rsidRPr="00543E64">
        <w:rPr>
          <w:rFonts w:eastAsia="標楷體" w:hint="eastAsia"/>
          <w:sz w:val="28"/>
        </w:rPr>
        <w:t>醫學系升等</w:t>
      </w:r>
      <w:proofErr w:type="gramEnd"/>
      <w:r w:rsidR="004E53C0" w:rsidRPr="00543E64">
        <w:rPr>
          <w:rFonts w:eastAsia="標楷體" w:hint="eastAsia"/>
          <w:sz w:val="28"/>
        </w:rPr>
        <w:t>審查評分細則審議</w:t>
      </w:r>
      <w:r w:rsidR="00D10A02" w:rsidRPr="00543E64">
        <w:rPr>
          <w:rFonts w:eastAsia="標楷體" w:hint="eastAsia"/>
          <w:sz w:val="28"/>
        </w:rPr>
        <w:t>之教學</w:t>
      </w:r>
      <w:r w:rsidR="004E53C0" w:rsidRPr="00543E64">
        <w:rPr>
          <w:rFonts w:eastAsia="標楷體" w:hint="eastAsia"/>
          <w:sz w:val="28"/>
        </w:rPr>
        <w:t>績效</w:t>
      </w:r>
      <w:r w:rsidR="00240B3F" w:rsidRPr="00543E64">
        <w:rPr>
          <w:rFonts w:eastAsia="標楷體" w:hint="eastAsia"/>
          <w:sz w:val="28"/>
        </w:rPr>
        <w:t>(</w:t>
      </w:r>
      <w:r w:rsidR="00136D53" w:rsidRPr="00543E64">
        <w:rPr>
          <w:rFonts w:eastAsia="標楷體" w:hint="eastAsia"/>
          <w:sz w:val="28"/>
        </w:rPr>
        <w:t>滿分</w:t>
      </w:r>
      <w:r w:rsidR="00136D53" w:rsidRPr="00543E64">
        <w:rPr>
          <w:rFonts w:eastAsia="標楷體" w:hint="eastAsia"/>
          <w:sz w:val="28"/>
        </w:rPr>
        <w:t>100</w:t>
      </w:r>
      <w:r w:rsidR="00136D53" w:rsidRPr="00543E64">
        <w:rPr>
          <w:rFonts w:eastAsia="標楷體" w:hint="eastAsia"/>
          <w:sz w:val="28"/>
        </w:rPr>
        <w:t>分</w:t>
      </w:r>
      <w:r w:rsidR="00240B3F" w:rsidRPr="00543E64">
        <w:rPr>
          <w:rFonts w:eastAsia="標楷體" w:hint="eastAsia"/>
          <w:sz w:val="28"/>
        </w:rPr>
        <w:t>)</w:t>
      </w:r>
      <w:r w:rsidR="00136D53" w:rsidRPr="00543E64">
        <w:rPr>
          <w:rFonts w:eastAsia="標楷體" w:hint="eastAsia"/>
          <w:sz w:val="28"/>
          <w:szCs w:val="24"/>
        </w:rPr>
        <w:t xml:space="preserve"> </w:t>
      </w:r>
      <w:r w:rsidR="00136D53" w:rsidRPr="00543E64">
        <w:rPr>
          <w:rFonts w:eastAsia="標楷體" w:hint="eastAsia"/>
          <w:sz w:val="28"/>
          <w:szCs w:val="24"/>
        </w:rPr>
        <w:t>×</w:t>
      </w:r>
      <w:r w:rsidR="00FD142E" w:rsidRPr="00543E64">
        <w:rPr>
          <w:rFonts w:eastAsia="標楷體" w:hint="eastAsia"/>
          <w:sz w:val="28"/>
          <w:szCs w:val="24"/>
        </w:rPr>
        <w:t>上表</w:t>
      </w:r>
      <w:r w:rsidR="00D10A02" w:rsidRPr="00543E64">
        <w:rPr>
          <w:rFonts w:eastAsia="標楷體" w:hint="eastAsia"/>
          <w:sz w:val="28"/>
        </w:rPr>
        <w:t>教學成績滿分</w:t>
      </w:r>
      <w:r w:rsidR="00136D53" w:rsidRPr="00543E64">
        <w:rPr>
          <w:rFonts w:eastAsia="標楷體" w:hint="eastAsia"/>
          <w:sz w:val="28"/>
          <w:szCs w:val="24"/>
        </w:rPr>
        <w:t>×</w:t>
      </w:r>
      <w:r w:rsidR="00136D53" w:rsidRPr="00543E64">
        <w:rPr>
          <w:rFonts w:eastAsia="標楷體" w:hint="eastAsia"/>
          <w:sz w:val="28"/>
          <w:szCs w:val="24"/>
        </w:rPr>
        <w:t>0.01</w:t>
      </w:r>
      <w:r w:rsidR="00D10A02" w:rsidRPr="00543E64">
        <w:rPr>
          <w:rFonts w:eastAsia="標楷體" w:hint="eastAsia"/>
          <w:sz w:val="28"/>
        </w:rPr>
        <w:t>。</w:t>
      </w:r>
    </w:p>
    <w:p w:rsidR="005E63CD" w:rsidRPr="00543E64" w:rsidRDefault="000B6551" w:rsidP="00925AA0">
      <w:pPr>
        <w:numPr>
          <w:ilvl w:val="0"/>
          <w:numId w:val="1"/>
        </w:numPr>
        <w:spacing w:beforeLines="50" w:before="180" w:line="0" w:lineRule="atLeast"/>
        <w:ind w:left="993" w:hanging="709"/>
        <w:jc w:val="both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院教學</w:t>
      </w:r>
      <w:r w:rsidR="00264D16" w:rsidRPr="00543E64">
        <w:rPr>
          <w:rFonts w:eastAsia="標楷體" w:hint="eastAsia"/>
          <w:sz w:val="28"/>
        </w:rPr>
        <w:t>績</w:t>
      </w:r>
      <w:proofErr w:type="gramStart"/>
      <w:r w:rsidR="00264D16" w:rsidRPr="00543E64">
        <w:rPr>
          <w:rFonts w:eastAsia="標楷體" w:hint="eastAsia"/>
          <w:sz w:val="28"/>
        </w:rPr>
        <w:t>優</w:t>
      </w:r>
      <w:r w:rsidRPr="00543E64">
        <w:rPr>
          <w:rFonts w:eastAsia="標楷體" w:hint="eastAsia"/>
          <w:sz w:val="28"/>
        </w:rPr>
        <w:t>獎加</w:t>
      </w:r>
      <w:proofErr w:type="gramEnd"/>
      <w:r w:rsidR="00CD0920" w:rsidRPr="00543E64">
        <w:rPr>
          <w:rFonts w:eastAsia="標楷體"/>
          <w:sz w:val="28"/>
        </w:rPr>
        <w:t>0.8</w:t>
      </w:r>
      <w:r w:rsidRPr="00543E64">
        <w:rPr>
          <w:rFonts w:eastAsia="標楷體" w:hint="eastAsia"/>
          <w:sz w:val="28"/>
        </w:rPr>
        <w:t>分</w:t>
      </w:r>
      <w:r w:rsidR="00F47657" w:rsidRPr="00543E64">
        <w:rPr>
          <w:rFonts w:eastAsia="標楷體" w:hint="eastAsia"/>
          <w:sz w:val="28"/>
        </w:rPr>
        <w:t>(</w:t>
      </w:r>
      <w:r w:rsidR="00F47657" w:rsidRPr="00543E64">
        <w:rPr>
          <w:rFonts w:eastAsia="標楷體" w:hint="eastAsia"/>
          <w:sz w:val="28"/>
        </w:rPr>
        <w:t>以</w:t>
      </w:r>
      <w:r w:rsidR="0008437C" w:rsidRPr="00543E64">
        <w:rPr>
          <w:rFonts w:eastAsia="標楷體" w:hint="eastAsia"/>
          <w:sz w:val="28"/>
        </w:rPr>
        <w:t>本</w:t>
      </w:r>
      <w:r w:rsidR="00F47657" w:rsidRPr="00543E64">
        <w:rPr>
          <w:rFonts w:eastAsia="標楷體" w:hint="eastAsia"/>
          <w:sz w:val="28"/>
        </w:rPr>
        <w:t>職級期間</w:t>
      </w:r>
      <w:r w:rsidR="0008437C" w:rsidRPr="00543E64">
        <w:rPr>
          <w:rFonts w:eastAsia="標楷體" w:hint="eastAsia"/>
          <w:sz w:val="28"/>
        </w:rPr>
        <w:t>所</w:t>
      </w:r>
      <w:r w:rsidR="00F47657" w:rsidRPr="00543E64">
        <w:rPr>
          <w:rFonts w:eastAsia="標楷體" w:hint="eastAsia"/>
          <w:sz w:val="28"/>
        </w:rPr>
        <w:t>獲獎為限</w:t>
      </w:r>
      <w:r w:rsidR="0008437C" w:rsidRPr="00543E64">
        <w:rPr>
          <w:rFonts w:eastAsia="標楷體" w:hint="eastAsia"/>
          <w:sz w:val="28"/>
        </w:rPr>
        <w:t>;</w:t>
      </w:r>
      <w:r w:rsidR="00F47657" w:rsidRPr="00543E64">
        <w:rPr>
          <w:rFonts w:eastAsia="標楷體" w:hint="eastAsia"/>
          <w:sz w:val="28"/>
        </w:rPr>
        <w:t>同年度</w:t>
      </w:r>
      <w:r w:rsidR="00AA270B" w:rsidRPr="00543E64">
        <w:rPr>
          <w:rFonts w:eastAsia="標楷體" w:hint="eastAsia"/>
          <w:sz w:val="28"/>
        </w:rPr>
        <w:t>如獲校級教學績優</w:t>
      </w:r>
      <w:r w:rsidR="0008437C" w:rsidRPr="00543E64">
        <w:rPr>
          <w:rFonts w:eastAsia="標楷體" w:hint="eastAsia"/>
          <w:sz w:val="28"/>
        </w:rPr>
        <w:t>或</w:t>
      </w:r>
      <w:r w:rsidR="00AA270B" w:rsidRPr="00543E64">
        <w:rPr>
          <w:rFonts w:eastAsia="標楷體" w:hint="eastAsia"/>
          <w:sz w:val="28"/>
        </w:rPr>
        <w:t>傑出獎項</w:t>
      </w:r>
      <w:r w:rsidR="00F47657" w:rsidRPr="00543E64">
        <w:rPr>
          <w:rFonts w:eastAsia="標楷體" w:hint="eastAsia"/>
          <w:sz w:val="28"/>
        </w:rPr>
        <w:t>僅得擇</w:t>
      </w:r>
      <w:proofErr w:type="gramStart"/>
      <w:r w:rsidR="00F47657" w:rsidRPr="00543E64">
        <w:rPr>
          <w:rFonts w:eastAsia="標楷體" w:hint="eastAsia"/>
          <w:sz w:val="28"/>
        </w:rPr>
        <w:t>一</w:t>
      </w:r>
      <w:proofErr w:type="gramEnd"/>
      <w:r w:rsidR="00F47657" w:rsidRPr="00543E64">
        <w:rPr>
          <w:rFonts w:eastAsia="標楷體" w:hint="eastAsia"/>
          <w:sz w:val="28"/>
        </w:rPr>
        <w:t>計</w:t>
      </w:r>
      <w:r w:rsidR="0008437C" w:rsidRPr="00543E64">
        <w:rPr>
          <w:rFonts w:eastAsia="標楷體" w:hint="eastAsia"/>
          <w:sz w:val="28"/>
        </w:rPr>
        <w:t>分</w:t>
      </w:r>
      <w:r w:rsidR="00F47657" w:rsidRPr="00543E64">
        <w:rPr>
          <w:rFonts w:eastAsia="標楷體" w:hint="eastAsia"/>
          <w:sz w:val="28"/>
        </w:rPr>
        <w:t>)</w:t>
      </w:r>
      <w:r w:rsidR="002A4CC2" w:rsidRPr="00543E64">
        <w:rPr>
          <w:rFonts w:eastAsia="標楷體" w:hint="eastAsia"/>
          <w:sz w:val="28"/>
        </w:rPr>
        <w:t>。</w:t>
      </w:r>
    </w:p>
    <w:p w:rsidR="002A4CC2" w:rsidRPr="00543E64" w:rsidRDefault="00437CCD" w:rsidP="00437CCD">
      <w:pPr>
        <w:ind w:left="993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以上合計</w:t>
      </w:r>
      <w:r w:rsidR="000B7909" w:rsidRPr="00543E64">
        <w:rPr>
          <w:rFonts w:eastAsia="標楷體" w:hint="eastAsia"/>
          <w:sz w:val="28"/>
        </w:rPr>
        <w:t>得分至多</w:t>
      </w:r>
      <w:r w:rsidRPr="00543E64">
        <w:rPr>
          <w:rFonts w:eastAsia="標楷體" w:hint="eastAsia"/>
          <w:sz w:val="28"/>
        </w:rPr>
        <w:t>依教學</w:t>
      </w:r>
      <w:r w:rsidR="00301E77" w:rsidRPr="00543E64">
        <w:rPr>
          <w:rFonts w:eastAsia="標楷體" w:hint="eastAsia"/>
          <w:sz w:val="28"/>
        </w:rPr>
        <w:t>績效</w:t>
      </w:r>
      <w:r w:rsidR="00BD1F0B" w:rsidRPr="00543E64">
        <w:rPr>
          <w:rFonts w:eastAsia="標楷體" w:hint="eastAsia"/>
          <w:sz w:val="28"/>
        </w:rPr>
        <w:t>上表滿</w:t>
      </w:r>
      <w:r w:rsidRPr="00543E64">
        <w:rPr>
          <w:rFonts w:eastAsia="標楷體" w:hint="eastAsia"/>
          <w:sz w:val="28"/>
        </w:rPr>
        <w:t>分</w:t>
      </w:r>
      <w:r w:rsidR="000B7909" w:rsidRPr="00543E64">
        <w:rPr>
          <w:rFonts w:eastAsia="標楷體" w:hint="eastAsia"/>
          <w:sz w:val="28"/>
        </w:rPr>
        <w:t>為限。</w:t>
      </w:r>
    </w:p>
    <w:p w:rsidR="005E63CD" w:rsidRPr="00543E64" w:rsidRDefault="005E63CD" w:rsidP="00112AF0">
      <w:pPr>
        <w:pStyle w:val="a9"/>
        <w:numPr>
          <w:ilvl w:val="0"/>
          <w:numId w:val="9"/>
        </w:numPr>
        <w:spacing w:line="0" w:lineRule="atLeast"/>
        <w:ind w:leftChars="0" w:left="567" w:hanging="567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服務</w:t>
      </w:r>
      <w:r w:rsidR="009C3DD4" w:rsidRPr="00543E64">
        <w:rPr>
          <w:rFonts w:eastAsia="標楷體" w:hint="eastAsia"/>
          <w:sz w:val="28"/>
        </w:rPr>
        <w:t>績效</w:t>
      </w:r>
      <w:r w:rsidR="00112AF0" w:rsidRPr="00543E64">
        <w:rPr>
          <w:rFonts w:eastAsia="標楷體" w:hint="eastAsia"/>
          <w:sz w:val="28"/>
        </w:rPr>
        <w:t xml:space="preserve"> C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543E64" w:rsidRPr="00543E64" w:rsidTr="00112AF0">
        <w:trPr>
          <w:trHeight w:val="610"/>
        </w:trPr>
        <w:tc>
          <w:tcPr>
            <w:tcW w:w="9923" w:type="dxa"/>
            <w:gridSpan w:val="3"/>
            <w:vAlign w:val="center"/>
          </w:tcPr>
          <w:p w:rsidR="00112AF0" w:rsidRPr="00543E64" w:rsidRDefault="00112AF0" w:rsidP="00112AF0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服務績效</w:t>
            </w:r>
            <w:r w:rsidRPr="00543E64">
              <w:rPr>
                <w:rFonts w:eastAsia="標楷體" w:hint="eastAsia"/>
                <w:sz w:val="28"/>
                <w:szCs w:val="24"/>
              </w:rPr>
              <w:t>(C)-</w:t>
            </w:r>
            <w:r w:rsidRPr="00543E64">
              <w:rPr>
                <w:rFonts w:eastAsia="標楷體"/>
                <w:bCs/>
                <w:sz w:val="22"/>
              </w:rPr>
              <w:t>以絕對分數</w:t>
            </w:r>
            <w:proofErr w:type="gramStart"/>
            <w:r w:rsidRPr="00543E64">
              <w:rPr>
                <w:rFonts w:eastAsia="標楷體"/>
                <w:bCs/>
                <w:sz w:val="22"/>
              </w:rPr>
              <w:t>採</w:t>
            </w:r>
            <w:proofErr w:type="gramEnd"/>
            <w:r w:rsidRPr="00543E64">
              <w:rPr>
                <w:rFonts w:eastAsia="標楷體"/>
                <w:bCs/>
                <w:sz w:val="22"/>
              </w:rPr>
              <w:t>計</w:t>
            </w:r>
          </w:p>
        </w:tc>
      </w:tr>
      <w:tr w:rsidR="00543E64" w:rsidRPr="00543E64" w:rsidTr="00823ACB">
        <w:trPr>
          <w:trHeight w:val="592"/>
        </w:trPr>
        <w:tc>
          <w:tcPr>
            <w:tcW w:w="1843" w:type="dxa"/>
            <w:tcBorders>
              <w:tl2br w:val="single" w:sz="4" w:space="0" w:color="auto"/>
            </w:tcBorders>
          </w:tcPr>
          <w:p w:rsidR="00112AF0" w:rsidRPr="00543E64" w:rsidRDefault="00112AF0" w:rsidP="009F221D">
            <w:pPr>
              <w:spacing w:line="0" w:lineRule="atLeast"/>
              <w:jc w:val="right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教師類別</w:t>
            </w:r>
          </w:p>
          <w:p w:rsidR="00112AF0" w:rsidRPr="00543E64" w:rsidRDefault="00112AF0" w:rsidP="009F221D">
            <w:pPr>
              <w:spacing w:line="0" w:lineRule="atLeast"/>
            </w:pPr>
            <w:r w:rsidRPr="00543E64">
              <w:rPr>
                <w:rFonts w:eastAsia="標楷體" w:hint="eastAsia"/>
                <w:sz w:val="28"/>
                <w:szCs w:val="24"/>
              </w:rPr>
              <w:t>升等類別</w:t>
            </w:r>
          </w:p>
        </w:tc>
        <w:tc>
          <w:tcPr>
            <w:tcW w:w="4678" w:type="dxa"/>
          </w:tcPr>
          <w:p w:rsidR="00112AF0" w:rsidRPr="00543E64" w:rsidRDefault="005A4B26" w:rsidP="009F221D">
            <w:pPr>
              <w:spacing w:line="240" w:lineRule="atLeast"/>
              <w:jc w:val="center"/>
              <w:textDirection w:val="lrTbV"/>
            </w:pPr>
            <w:r w:rsidRPr="00543E64">
              <w:rPr>
                <w:rFonts w:eastAsia="標楷體" w:hint="eastAsia"/>
                <w:sz w:val="28"/>
                <w:szCs w:val="24"/>
              </w:rPr>
              <w:t>一般教師</w:t>
            </w:r>
            <w:r w:rsidR="00823ACB" w:rsidRPr="00543E64">
              <w:rPr>
                <w:rFonts w:eastAsia="標楷體" w:hint="eastAsia"/>
                <w:sz w:val="28"/>
                <w:szCs w:val="24"/>
              </w:rPr>
              <w:t>/</w:t>
            </w:r>
            <w:r w:rsidR="00823ACB" w:rsidRPr="00543E64">
              <w:rPr>
                <w:rFonts w:eastAsia="標楷體" w:hint="eastAsia"/>
                <w:sz w:val="28"/>
                <w:szCs w:val="24"/>
              </w:rPr>
              <w:t>醫學人文及教育</w:t>
            </w:r>
            <w:r w:rsidRPr="00543E64">
              <w:rPr>
                <w:rFonts w:eastAsia="標楷體" w:hint="eastAsia"/>
                <w:sz w:val="28"/>
              </w:rPr>
              <w:t>教師</w:t>
            </w:r>
            <w:r w:rsidR="003D09C3" w:rsidRPr="00543E64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112AF0" w:rsidRPr="00543E64">
              <w:rPr>
                <w:rFonts w:eastAsia="標楷體" w:hint="eastAsia"/>
                <w:sz w:val="28"/>
                <w:szCs w:val="24"/>
              </w:rPr>
              <w:t>滿分</w:t>
            </w:r>
          </w:p>
        </w:tc>
        <w:tc>
          <w:tcPr>
            <w:tcW w:w="3402" w:type="dxa"/>
            <w:vAlign w:val="center"/>
          </w:tcPr>
          <w:p w:rsidR="00112AF0" w:rsidRPr="00543E64" w:rsidRDefault="00112AF0" w:rsidP="005A4B26">
            <w:pPr>
              <w:spacing w:line="0" w:lineRule="atLeast"/>
              <w:jc w:val="center"/>
              <w:textDirection w:val="lrTbV"/>
            </w:pPr>
            <w:r w:rsidRPr="00543E64">
              <w:rPr>
                <w:rFonts w:eastAsia="標楷體" w:hint="eastAsia"/>
                <w:sz w:val="28"/>
                <w:szCs w:val="24"/>
              </w:rPr>
              <w:t>臨床教師滿分</w:t>
            </w:r>
          </w:p>
        </w:tc>
      </w:tr>
      <w:tr w:rsidR="00543E64" w:rsidRPr="00543E64" w:rsidTr="00823ACB">
        <w:trPr>
          <w:trHeight w:val="382"/>
        </w:trPr>
        <w:tc>
          <w:tcPr>
            <w:tcW w:w="1843" w:type="dxa"/>
          </w:tcPr>
          <w:p w:rsidR="00112AF0" w:rsidRPr="00543E64" w:rsidRDefault="00112AF0" w:rsidP="009F221D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一般研究類</w:t>
            </w:r>
          </w:p>
        </w:tc>
        <w:tc>
          <w:tcPr>
            <w:tcW w:w="4678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</w:tr>
      <w:tr w:rsidR="00543E64" w:rsidRPr="00543E64" w:rsidTr="00823ACB">
        <w:trPr>
          <w:trHeight w:val="382"/>
        </w:trPr>
        <w:tc>
          <w:tcPr>
            <w:tcW w:w="1843" w:type="dxa"/>
          </w:tcPr>
          <w:p w:rsidR="00112AF0" w:rsidRPr="00543E64" w:rsidRDefault="00112AF0" w:rsidP="009F221D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</w:rPr>
              <w:t>技術應用類</w:t>
            </w:r>
          </w:p>
        </w:tc>
        <w:tc>
          <w:tcPr>
            <w:tcW w:w="4678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</w:tr>
      <w:tr w:rsidR="00543E64" w:rsidRPr="00543E64" w:rsidTr="00823ACB">
        <w:trPr>
          <w:trHeight w:val="382"/>
        </w:trPr>
        <w:tc>
          <w:tcPr>
            <w:tcW w:w="1843" w:type="dxa"/>
          </w:tcPr>
          <w:p w:rsidR="00112AF0" w:rsidRPr="00543E64" w:rsidRDefault="00112AF0" w:rsidP="009F221D">
            <w:pPr>
              <w:spacing w:line="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教學</w:t>
            </w:r>
            <w:r w:rsidRPr="00543E64">
              <w:rPr>
                <w:rFonts w:eastAsia="標楷體" w:hint="eastAsia"/>
                <w:sz w:val="28"/>
              </w:rPr>
              <w:t>研究</w:t>
            </w:r>
            <w:r w:rsidRPr="00543E64">
              <w:rPr>
                <w:rFonts w:eastAsia="標楷體" w:hint="eastAsia"/>
                <w:sz w:val="28"/>
                <w:szCs w:val="24"/>
              </w:rPr>
              <w:t>類</w:t>
            </w:r>
          </w:p>
        </w:tc>
        <w:tc>
          <w:tcPr>
            <w:tcW w:w="4678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12AF0" w:rsidRPr="00543E64" w:rsidRDefault="00112AF0" w:rsidP="009F221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  <w:szCs w:val="24"/>
              </w:rPr>
            </w:pPr>
            <w:r w:rsidRPr="00543E64">
              <w:rPr>
                <w:rFonts w:eastAsia="標楷體" w:hint="eastAsia"/>
                <w:sz w:val="28"/>
                <w:szCs w:val="24"/>
              </w:rPr>
              <w:t>20</w:t>
            </w:r>
          </w:p>
        </w:tc>
      </w:tr>
    </w:tbl>
    <w:p w:rsidR="00112AF0" w:rsidRPr="00543E64" w:rsidRDefault="00112AF0" w:rsidP="00112AF0">
      <w:pPr>
        <w:rPr>
          <w:rFonts w:eastAsia="標楷體"/>
          <w:sz w:val="28"/>
        </w:rPr>
      </w:pPr>
    </w:p>
    <w:p w:rsidR="005E63CD" w:rsidRPr="00543E64" w:rsidRDefault="005E63CD" w:rsidP="00921A6C">
      <w:pPr>
        <w:numPr>
          <w:ilvl w:val="0"/>
          <w:numId w:val="17"/>
        </w:numPr>
        <w:spacing w:line="0" w:lineRule="atLeast"/>
        <w:ind w:left="851" w:hanging="567"/>
        <w:jc w:val="both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基本分數</w:t>
      </w:r>
      <w:r w:rsidR="00960675" w:rsidRPr="00543E64">
        <w:rPr>
          <w:rFonts w:eastAsia="標楷體" w:hint="eastAsia"/>
          <w:sz w:val="28"/>
        </w:rPr>
        <w:t>：系所教評會評定之服務成績</w:t>
      </w:r>
      <w:r w:rsidR="00FD142E" w:rsidRPr="00543E64">
        <w:rPr>
          <w:rFonts w:eastAsia="標楷體" w:hint="eastAsia"/>
          <w:sz w:val="28"/>
        </w:rPr>
        <w:t>(</w:t>
      </w:r>
      <w:r w:rsidR="00FD142E" w:rsidRPr="00543E64">
        <w:rPr>
          <w:rFonts w:eastAsia="標楷體" w:hint="eastAsia"/>
          <w:sz w:val="28"/>
        </w:rPr>
        <w:t>滿分</w:t>
      </w:r>
      <w:r w:rsidR="00FD142E" w:rsidRPr="00543E64">
        <w:rPr>
          <w:rFonts w:eastAsia="標楷體" w:hint="eastAsia"/>
          <w:sz w:val="28"/>
        </w:rPr>
        <w:t>100</w:t>
      </w:r>
      <w:r w:rsidR="00FD142E" w:rsidRPr="00543E64">
        <w:rPr>
          <w:rFonts w:eastAsia="標楷體" w:hint="eastAsia"/>
          <w:sz w:val="28"/>
        </w:rPr>
        <w:t>分</w:t>
      </w:r>
      <w:r w:rsidR="00FD142E" w:rsidRPr="00543E64">
        <w:rPr>
          <w:rFonts w:eastAsia="標楷體" w:hint="eastAsia"/>
          <w:sz w:val="28"/>
        </w:rPr>
        <w:t>)</w:t>
      </w:r>
      <w:r w:rsidR="00136D53" w:rsidRPr="00543E64">
        <w:rPr>
          <w:rFonts w:eastAsia="標楷體" w:hint="eastAsia"/>
          <w:sz w:val="28"/>
          <w:szCs w:val="24"/>
        </w:rPr>
        <w:t>×</w:t>
      </w:r>
      <w:r w:rsidR="00343897" w:rsidRPr="00543E64">
        <w:rPr>
          <w:rFonts w:eastAsia="標楷體" w:hint="eastAsia"/>
          <w:sz w:val="28"/>
        </w:rPr>
        <w:t>90</w:t>
      </w:r>
      <w:r w:rsidR="00960675" w:rsidRPr="00543E64">
        <w:rPr>
          <w:rFonts w:eastAsia="標楷體"/>
          <w:sz w:val="28"/>
        </w:rPr>
        <w:t>%</w:t>
      </w:r>
      <w:r w:rsidR="00136D53" w:rsidRPr="00543E64">
        <w:rPr>
          <w:rFonts w:eastAsia="標楷體" w:hint="eastAsia"/>
          <w:sz w:val="28"/>
          <w:szCs w:val="24"/>
        </w:rPr>
        <w:t>×</w:t>
      </w:r>
      <w:r w:rsidR="00FD142E" w:rsidRPr="00543E64">
        <w:rPr>
          <w:rFonts w:eastAsia="標楷體" w:hint="eastAsia"/>
          <w:sz w:val="28"/>
          <w:szCs w:val="24"/>
        </w:rPr>
        <w:t>上表</w:t>
      </w:r>
      <w:r w:rsidR="00C902D7" w:rsidRPr="00543E64">
        <w:rPr>
          <w:rFonts w:eastAsia="標楷體" w:hint="eastAsia"/>
          <w:sz w:val="28"/>
        </w:rPr>
        <w:t>服務成績</w:t>
      </w:r>
      <w:r w:rsidR="00147863" w:rsidRPr="00543E64">
        <w:rPr>
          <w:rFonts w:eastAsia="標楷體" w:hint="eastAsia"/>
          <w:sz w:val="28"/>
        </w:rPr>
        <w:t>滿分</w:t>
      </w:r>
      <w:r w:rsidR="00136D53" w:rsidRPr="00543E64">
        <w:rPr>
          <w:rFonts w:eastAsia="標楷體" w:hint="eastAsia"/>
          <w:sz w:val="28"/>
          <w:szCs w:val="24"/>
        </w:rPr>
        <w:t>×</w:t>
      </w:r>
      <w:r w:rsidR="00136D53" w:rsidRPr="00543E64">
        <w:rPr>
          <w:rFonts w:eastAsia="標楷體" w:hint="eastAsia"/>
          <w:sz w:val="28"/>
          <w:szCs w:val="24"/>
        </w:rPr>
        <w:t>0.01</w:t>
      </w:r>
      <w:r w:rsidR="002A4CC2" w:rsidRPr="00543E64">
        <w:rPr>
          <w:rFonts w:eastAsia="標楷體" w:hint="eastAsia"/>
          <w:sz w:val="28"/>
        </w:rPr>
        <w:t>。</w:t>
      </w:r>
    </w:p>
    <w:p w:rsidR="00343897" w:rsidRPr="00543E64" w:rsidRDefault="00343897" w:rsidP="00301E77">
      <w:pPr>
        <w:numPr>
          <w:ilvl w:val="0"/>
          <w:numId w:val="17"/>
        </w:numPr>
        <w:spacing w:line="0" w:lineRule="atLeast"/>
        <w:ind w:hanging="196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加分項目</w:t>
      </w:r>
      <w:r w:rsidR="00B0394C" w:rsidRPr="00543E64">
        <w:rPr>
          <w:rFonts w:eastAsia="標楷體" w:hint="eastAsia"/>
          <w:sz w:val="28"/>
        </w:rPr>
        <w:t>，以</w:t>
      </w:r>
      <w:r w:rsidR="0008437C" w:rsidRPr="00543E64">
        <w:rPr>
          <w:rFonts w:eastAsia="標楷體" w:hint="eastAsia"/>
          <w:sz w:val="28"/>
        </w:rPr>
        <w:t>本</w:t>
      </w:r>
      <w:r w:rsidR="00B0394C" w:rsidRPr="00543E64">
        <w:rPr>
          <w:rFonts w:eastAsia="標楷體" w:hint="eastAsia"/>
          <w:sz w:val="28"/>
        </w:rPr>
        <w:t>職級期間為限</w:t>
      </w:r>
    </w:p>
    <w:p w:rsidR="005E63CD" w:rsidRPr="00543E64" w:rsidRDefault="00343897" w:rsidP="00301E77">
      <w:pPr>
        <w:numPr>
          <w:ilvl w:val="0"/>
          <w:numId w:val="13"/>
        </w:numPr>
        <w:spacing w:line="0" w:lineRule="atLeast"/>
        <w:ind w:left="1135" w:hanging="284"/>
        <w:rPr>
          <w:rFonts w:eastAsia="標楷體"/>
          <w:sz w:val="28"/>
        </w:rPr>
      </w:pPr>
      <w:r w:rsidRPr="00543E64">
        <w:rPr>
          <w:rFonts w:eastAsia="標楷體"/>
          <w:sz w:val="28"/>
        </w:rPr>
        <w:t>院優良導師獎，</w:t>
      </w:r>
      <w:r w:rsidRPr="00543E64">
        <w:rPr>
          <w:rFonts w:eastAsia="標楷體"/>
          <w:sz w:val="28"/>
        </w:rPr>
        <w:t>1</w:t>
      </w:r>
      <w:r w:rsidRPr="00543E64">
        <w:rPr>
          <w:rFonts w:eastAsia="標楷體"/>
          <w:sz w:val="28"/>
        </w:rPr>
        <w:t>次</w:t>
      </w:r>
      <w:r w:rsidRPr="00543E64">
        <w:rPr>
          <w:rFonts w:eastAsia="標楷體"/>
          <w:sz w:val="28"/>
        </w:rPr>
        <w:t>0.</w:t>
      </w:r>
      <w:r w:rsidRPr="00543E64">
        <w:rPr>
          <w:rFonts w:eastAsia="標楷體" w:hint="eastAsia"/>
          <w:sz w:val="28"/>
        </w:rPr>
        <w:t>5</w:t>
      </w:r>
      <w:r w:rsidRPr="00543E64">
        <w:rPr>
          <w:rFonts w:eastAsia="標楷體"/>
          <w:sz w:val="28"/>
        </w:rPr>
        <w:t>分</w:t>
      </w:r>
      <w:r w:rsidR="002A4CC2" w:rsidRPr="00543E64">
        <w:rPr>
          <w:rFonts w:eastAsia="標楷體" w:hint="eastAsia"/>
          <w:sz w:val="28"/>
        </w:rPr>
        <w:t>。</w:t>
      </w:r>
    </w:p>
    <w:p w:rsidR="00E163EF" w:rsidRPr="00543E64" w:rsidRDefault="00343897" w:rsidP="00301E77">
      <w:pPr>
        <w:numPr>
          <w:ilvl w:val="0"/>
          <w:numId w:val="13"/>
        </w:numPr>
        <w:spacing w:line="0" w:lineRule="atLeast"/>
        <w:ind w:left="1135" w:hanging="284"/>
        <w:rPr>
          <w:rFonts w:eastAsia="標楷體"/>
          <w:sz w:val="28"/>
        </w:rPr>
      </w:pPr>
      <w:r w:rsidRPr="00543E64">
        <w:rPr>
          <w:rFonts w:eastAsia="標楷體"/>
          <w:sz w:val="28"/>
        </w:rPr>
        <w:t>代表院擔任校級會議代表或擔任院級會議代表，滿</w:t>
      </w:r>
      <w:proofErr w:type="gramStart"/>
      <w:r w:rsidRPr="00543E64">
        <w:rPr>
          <w:rFonts w:eastAsia="標楷體"/>
          <w:sz w:val="28"/>
        </w:rPr>
        <w:t>一</w:t>
      </w:r>
      <w:proofErr w:type="gramEnd"/>
      <w:r w:rsidRPr="00543E64">
        <w:rPr>
          <w:rFonts w:eastAsia="標楷體"/>
          <w:sz w:val="28"/>
        </w:rPr>
        <w:t>學年</w:t>
      </w:r>
      <w:r w:rsidRPr="00543E64">
        <w:rPr>
          <w:rFonts w:eastAsia="標楷體"/>
          <w:sz w:val="28"/>
        </w:rPr>
        <w:t>0.</w:t>
      </w:r>
      <w:r w:rsidRPr="00543E64">
        <w:rPr>
          <w:rFonts w:eastAsia="標楷體" w:hint="eastAsia"/>
          <w:sz w:val="28"/>
        </w:rPr>
        <w:t>2</w:t>
      </w:r>
      <w:r w:rsidRPr="00543E64">
        <w:rPr>
          <w:rFonts w:eastAsia="標楷體"/>
          <w:sz w:val="28"/>
        </w:rPr>
        <w:t>分。</w:t>
      </w:r>
      <w:r w:rsidRPr="00543E64">
        <w:rPr>
          <w:rFonts w:eastAsia="標楷體"/>
          <w:sz w:val="28"/>
        </w:rPr>
        <w:t>(</w:t>
      </w:r>
      <w:r w:rsidRPr="00543E64">
        <w:rPr>
          <w:rFonts w:eastAsia="標楷體"/>
          <w:sz w:val="28"/>
        </w:rPr>
        <w:t>若未任滿一學年則依比例計算</w:t>
      </w:r>
      <w:r w:rsidRPr="00543E64">
        <w:rPr>
          <w:rFonts w:eastAsia="標楷體"/>
          <w:sz w:val="28"/>
        </w:rPr>
        <w:t>)</w:t>
      </w:r>
      <w:r w:rsidR="00E163EF" w:rsidRPr="00543E64">
        <w:rPr>
          <w:rFonts w:eastAsia="標楷體" w:hint="eastAsia"/>
          <w:sz w:val="28"/>
        </w:rPr>
        <w:t>。</w:t>
      </w:r>
    </w:p>
    <w:p w:rsidR="00E163EF" w:rsidRPr="00543E64" w:rsidRDefault="0054736F" w:rsidP="00301E77">
      <w:pPr>
        <w:numPr>
          <w:ilvl w:val="0"/>
          <w:numId w:val="13"/>
        </w:numPr>
        <w:spacing w:line="0" w:lineRule="atLeast"/>
        <w:ind w:left="1135" w:hanging="284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協助</w:t>
      </w:r>
      <w:r w:rsidR="00192DF0" w:rsidRPr="00543E64">
        <w:rPr>
          <w:rFonts w:eastAsia="標楷體" w:hint="eastAsia"/>
          <w:sz w:val="28"/>
        </w:rPr>
        <w:t>醫</w:t>
      </w:r>
      <w:r w:rsidRPr="00543E64">
        <w:rPr>
          <w:rFonts w:eastAsia="標楷體" w:hint="eastAsia"/>
          <w:sz w:val="28"/>
        </w:rPr>
        <w:t>學院</w:t>
      </w:r>
      <w:r w:rsidR="001D6B02" w:rsidRPr="00543E64">
        <w:rPr>
          <w:rFonts w:eastAsia="標楷體" w:hint="eastAsia"/>
          <w:sz w:val="28"/>
        </w:rPr>
        <w:t>或</w:t>
      </w:r>
      <w:proofErr w:type="gramStart"/>
      <w:r w:rsidR="008B40E3" w:rsidRPr="00543E64">
        <w:rPr>
          <w:rFonts w:eastAsia="標楷體" w:hint="eastAsia"/>
          <w:sz w:val="28"/>
        </w:rPr>
        <w:t>本院</w:t>
      </w:r>
      <w:r w:rsidR="00F70A8E" w:rsidRPr="00543E64">
        <w:rPr>
          <w:rFonts w:eastAsia="標楷體" w:hint="eastAsia"/>
          <w:sz w:val="28"/>
        </w:rPr>
        <w:t>跨系</w:t>
      </w:r>
      <w:proofErr w:type="gramEnd"/>
      <w:r w:rsidR="00F70A8E" w:rsidRPr="00543E64">
        <w:rPr>
          <w:rFonts w:eastAsia="標楷體" w:hint="eastAsia"/>
          <w:sz w:val="28"/>
        </w:rPr>
        <w:t>所</w:t>
      </w:r>
      <w:r w:rsidRPr="00543E64">
        <w:rPr>
          <w:rFonts w:eastAsia="標楷體" w:hint="eastAsia"/>
          <w:sz w:val="28"/>
        </w:rPr>
        <w:t>辦理教學</w:t>
      </w:r>
      <w:r w:rsidR="006039FE" w:rsidRPr="00543E64">
        <w:rPr>
          <w:rFonts w:eastAsia="標楷體" w:hint="eastAsia"/>
          <w:sz w:val="28"/>
        </w:rPr>
        <w:t>/</w:t>
      </w:r>
      <w:r w:rsidR="006039FE" w:rsidRPr="00543E64">
        <w:rPr>
          <w:rFonts w:eastAsia="標楷體" w:hint="eastAsia"/>
          <w:sz w:val="28"/>
        </w:rPr>
        <w:t>研究</w:t>
      </w:r>
      <w:r w:rsidRPr="00543E64">
        <w:rPr>
          <w:rFonts w:eastAsia="標楷體" w:hint="eastAsia"/>
          <w:sz w:val="28"/>
        </w:rPr>
        <w:t>/</w:t>
      </w:r>
      <w:r w:rsidRPr="00543E64">
        <w:rPr>
          <w:rFonts w:eastAsia="標楷體" w:hint="eastAsia"/>
          <w:sz w:val="28"/>
        </w:rPr>
        <w:t>招生</w:t>
      </w:r>
      <w:r w:rsidR="002C5A30" w:rsidRPr="00543E64">
        <w:rPr>
          <w:rFonts w:eastAsia="標楷體" w:hint="eastAsia"/>
          <w:sz w:val="28"/>
        </w:rPr>
        <w:t>/</w:t>
      </w:r>
      <w:r w:rsidR="002C5A30" w:rsidRPr="00543E64">
        <w:rPr>
          <w:rFonts w:eastAsia="標楷體" w:hint="eastAsia"/>
          <w:sz w:val="28"/>
        </w:rPr>
        <w:t>宣導</w:t>
      </w:r>
      <w:r w:rsidRPr="00543E64">
        <w:rPr>
          <w:rFonts w:eastAsia="標楷體" w:hint="eastAsia"/>
          <w:sz w:val="28"/>
        </w:rPr>
        <w:t>等活動</w:t>
      </w:r>
      <w:r w:rsidR="002C5A30" w:rsidRPr="00543E64">
        <w:rPr>
          <w:rFonts w:eastAsia="標楷體" w:hint="eastAsia"/>
          <w:sz w:val="28"/>
        </w:rPr>
        <w:t>，每案加</w:t>
      </w:r>
      <w:r w:rsidR="002C5A30" w:rsidRPr="00543E64">
        <w:rPr>
          <w:rFonts w:eastAsia="標楷體" w:hint="eastAsia"/>
          <w:sz w:val="28"/>
        </w:rPr>
        <w:t>0.2</w:t>
      </w:r>
      <w:r w:rsidR="002C5A30" w:rsidRPr="00543E64">
        <w:rPr>
          <w:rFonts w:eastAsia="標楷體" w:hint="eastAsia"/>
          <w:sz w:val="28"/>
        </w:rPr>
        <w:t>分。</w:t>
      </w:r>
    </w:p>
    <w:p w:rsidR="002A4CC2" w:rsidRPr="00543E64" w:rsidRDefault="00A6401B" w:rsidP="00301E77">
      <w:pPr>
        <w:numPr>
          <w:ilvl w:val="0"/>
          <w:numId w:val="13"/>
        </w:numPr>
        <w:spacing w:line="0" w:lineRule="atLeast"/>
        <w:ind w:left="1135" w:hanging="284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參與或支援</w:t>
      </w:r>
      <w:r w:rsidR="00343897" w:rsidRPr="00543E64">
        <w:rPr>
          <w:rFonts w:eastAsia="標楷體" w:hint="eastAsia"/>
          <w:sz w:val="28"/>
        </w:rPr>
        <w:t>醫學院</w:t>
      </w:r>
      <w:r w:rsidRPr="00543E64">
        <w:rPr>
          <w:rFonts w:eastAsia="標楷體" w:hint="eastAsia"/>
          <w:sz w:val="28"/>
        </w:rPr>
        <w:t>非上述之重要</w:t>
      </w:r>
      <w:r w:rsidR="00343897" w:rsidRPr="00543E64">
        <w:rPr>
          <w:rFonts w:eastAsia="標楷體" w:hint="eastAsia"/>
          <w:sz w:val="28"/>
        </w:rPr>
        <w:t>專案任務</w:t>
      </w:r>
      <w:r w:rsidRPr="00543E64">
        <w:rPr>
          <w:rFonts w:eastAsia="標楷體" w:hint="eastAsia"/>
          <w:sz w:val="28"/>
        </w:rPr>
        <w:t>活動，每案加</w:t>
      </w:r>
      <w:r w:rsidRPr="00543E64">
        <w:rPr>
          <w:rFonts w:eastAsia="標楷體" w:hint="eastAsia"/>
          <w:sz w:val="28"/>
        </w:rPr>
        <w:t>0.1</w:t>
      </w:r>
      <w:r w:rsidRPr="00543E64">
        <w:rPr>
          <w:rFonts w:eastAsia="標楷體" w:hint="eastAsia"/>
          <w:sz w:val="28"/>
        </w:rPr>
        <w:t>分。</w:t>
      </w:r>
    </w:p>
    <w:p w:rsidR="00C902D7" w:rsidRPr="00543E64" w:rsidRDefault="00C902D7" w:rsidP="00C902D7">
      <w:pPr>
        <w:spacing w:beforeLines="50" w:before="180" w:line="0" w:lineRule="atLeast"/>
        <w:ind w:left="851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以上合計得分至多依服務績效上表滿分為限。</w:t>
      </w:r>
    </w:p>
    <w:p w:rsidR="005E63CD" w:rsidRPr="00543E64" w:rsidRDefault="002C5A30" w:rsidP="00E67C7D">
      <w:pPr>
        <w:pStyle w:val="a9"/>
        <w:numPr>
          <w:ilvl w:val="0"/>
          <w:numId w:val="9"/>
        </w:numPr>
        <w:spacing w:beforeLines="50" w:before="180" w:line="0" w:lineRule="atLeast"/>
        <w:ind w:leftChars="0" w:left="567" w:hanging="567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lastRenderedPageBreak/>
        <w:t>前述</w:t>
      </w:r>
      <w:r w:rsidR="009C3DD4" w:rsidRPr="00543E64">
        <w:rPr>
          <w:rFonts w:eastAsia="標楷體" w:hint="eastAsia"/>
          <w:sz w:val="28"/>
        </w:rPr>
        <w:t>學術產學</w:t>
      </w:r>
      <w:r w:rsidRPr="00543E64">
        <w:rPr>
          <w:rFonts w:eastAsia="標楷體" w:hint="eastAsia"/>
          <w:sz w:val="28"/>
        </w:rPr>
        <w:t>研究、教學及服務之總分</w:t>
      </w:r>
      <w:r w:rsidR="000432E8" w:rsidRPr="00543E64">
        <w:rPr>
          <w:rFonts w:eastAsia="標楷體" w:hint="eastAsia"/>
          <w:sz w:val="28"/>
          <w:szCs w:val="24"/>
        </w:rPr>
        <w:t>×</w:t>
      </w:r>
      <w:r w:rsidRPr="00543E64">
        <w:rPr>
          <w:rFonts w:eastAsia="標楷體" w:hint="eastAsia"/>
          <w:sz w:val="28"/>
        </w:rPr>
        <w:t>9</w:t>
      </w:r>
      <w:r w:rsidRPr="00543E64">
        <w:rPr>
          <w:rFonts w:eastAsia="標楷體"/>
          <w:sz w:val="28"/>
        </w:rPr>
        <w:t>0%</w:t>
      </w:r>
      <w:r w:rsidRPr="00543E64">
        <w:rPr>
          <w:rFonts w:eastAsia="標楷體" w:hint="eastAsia"/>
          <w:sz w:val="28"/>
        </w:rPr>
        <w:t>，</w:t>
      </w:r>
      <w:r w:rsidR="00F54B49" w:rsidRPr="00543E64">
        <w:rPr>
          <w:rFonts w:eastAsia="標楷體" w:hint="eastAsia"/>
          <w:sz w:val="28"/>
        </w:rPr>
        <w:t>加上</w:t>
      </w:r>
      <w:r w:rsidRPr="00543E64">
        <w:rPr>
          <w:rFonts w:eastAsia="標楷體" w:hint="eastAsia"/>
          <w:sz w:val="28"/>
        </w:rPr>
        <w:t>院教評委員依整體表現評分</w:t>
      </w:r>
      <w:r w:rsidR="00F54B49" w:rsidRPr="00543E64">
        <w:rPr>
          <w:rFonts w:eastAsia="標楷體" w:hint="eastAsia"/>
          <w:sz w:val="28"/>
        </w:rPr>
        <w:t>(0-10</w:t>
      </w:r>
      <w:r w:rsidR="00F54B49" w:rsidRPr="00543E64">
        <w:rPr>
          <w:rFonts w:eastAsia="標楷體" w:hint="eastAsia"/>
          <w:sz w:val="28"/>
        </w:rPr>
        <w:t>分</w:t>
      </w:r>
      <w:r w:rsidR="00F54B49" w:rsidRPr="00543E64">
        <w:rPr>
          <w:rFonts w:eastAsia="標楷體" w:hint="eastAsia"/>
          <w:sz w:val="28"/>
        </w:rPr>
        <w:t>)</w:t>
      </w:r>
      <w:r w:rsidRPr="00543E64">
        <w:rPr>
          <w:rFonts w:eastAsia="標楷體" w:hint="eastAsia"/>
          <w:sz w:val="28"/>
        </w:rPr>
        <w:t>，</w:t>
      </w:r>
      <w:r w:rsidR="005E63CD" w:rsidRPr="00543E64">
        <w:rPr>
          <w:rFonts w:eastAsia="標楷體" w:hint="eastAsia"/>
          <w:sz w:val="28"/>
        </w:rPr>
        <w:t>總分達</w:t>
      </w:r>
      <w:r w:rsidR="005E63CD" w:rsidRPr="00543E64">
        <w:rPr>
          <w:rFonts w:eastAsia="標楷體" w:hint="eastAsia"/>
          <w:sz w:val="28"/>
        </w:rPr>
        <w:t>70</w:t>
      </w:r>
      <w:r w:rsidR="005E63CD" w:rsidRPr="00543E64">
        <w:rPr>
          <w:rFonts w:eastAsia="標楷體" w:hint="eastAsia"/>
          <w:sz w:val="28"/>
        </w:rPr>
        <w:t>分以上</w:t>
      </w:r>
      <w:r w:rsidR="005A75CA" w:rsidRPr="00543E64">
        <w:rPr>
          <w:rFonts w:eastAsia="標楷體"/>
          <w:sz w:val="28"/>
        </w:rPr>
        <w:t>者</w:t>
      </w:r>
      <w:r w:rsidR="005E63CD" w:rsidRPr="00543E64">
        <w:rPr>
          <w:rFonts w:eastAsia="標楷體" w:hint="eastAsia"/>
          <w:sz w:val="28"/>
        </w:rPr>
        <w:t>通過升等。</w:t>
      </w:r>
    </w:p>
    <w:p w:rsidR="00B44CD1" w:rsidRPr="00543E64" w:rsidRDefault="005E63CD" w:rsidP="00E67C7D">
      <w:pPr>
        <w:pStyle w:val="a9"/>
        <w:numPr>
          <w:ilvl w:val="0"/>
          <w:numId w:val="9"/>
        </w:numPr>
        <w:spacing w:beforeLines="50" w:before="180" w:line="0" w:lineRule="atLeast"/>
        <w:ind w:leftChars="0" w:left="567" w:hanging="567"/>
        <w:jc w:val="both"/>
        <w:rPr>
          <w:rFonts w:eastAsia="標楷體"/>
          <w:sz w:val="28"/>
        </w:rPr>
      </w:pPr>
      <w:r w:rsidRPr="00543E64">
        <w:rPr>
          <w:rFonts w:eastAsia="標楷體" w:hint="eastAsia"/>
          <w:sz w:val="28"/>
        </w:rPr>
        <w:t>本細則經院</w:t>
      </w:r>
      <w:proofErr w:type="gramStart"/>
      <w:r w:rsidR="00CC67D5" w:rsidRPr="00543E64">
        <w:rPr>
          <w:rFonts w:eastAsia="標楷體" w:hint="eastAsia"/>
          <w:sz w:val="28"/>
        </w:rPr>
        <w:t>務</w:t>
      </w:r>
      <w:proofErr w:type="gramEnd"/>
      <w:r w:rsidRPr="00543E64">
        <w:rPr>
          <w:rFonts w:eastAsia="標楷體" w:hint="eastAsia"/>
          <w:sz w:val="28"/>
        </w:rPr>
        <w:t>會</w:t>
      </w:r>
      <w:r w:rsidR="00CC67D5" w:rsidRPr="00543E64">
        <w:rPr>
          <w:rFonts w:eastAsia="標楷體" w:hint="eastAsia"/>
          <w:sz w:val="28"/>
        </w:rPr>
        <w:t>議</w:t>
      </w:r>
      <w:r w:rsidRPr="00543E64">
        <w:rPr>
          <w:rFonts w:eastAsia="標楷體" w:hint="eastAsia"/>
          <w:sz w:val="28"/>
        </w:rPr>
        <w:t>通過，</w:t>
      </w:r>
      <w:proofErr w:type="gramStart"/>
      <w:r w:rsidRPr="00543E64">
        <w:rPr>
          <w:rFonts w:eastAsia="標楷體" w:hint="eastAsia"/>
          <w:sz w:val="28"/>
        </w:rPr>
        <w:t>送校教師</w:t>
      </w:r>
      <w:proofErr w:type="gramEnd"/>
      <w:r w:rsidRPr="00543E64">
        <w:rPr>
          <w:rFonts w:eastAsia="標楷體" w:hint="eastAsia"/>
          <w:sz w:val="28"/>
        </w:rPr>
        <w:t>評審委員會審議後實施，修正時亦同。</w:t>
      </w:r>
    </w:p>
    <w:sectPr w:rsidR="00B44CD1" w:rsidRPr="00543E64" w:rsidSect="002A4CC2">
      <w:pgSz w:w="11906" w:h="16838"/>
      <w:pgMar w:top="1135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A3" w:rsidRDefault="00224DA3">
      <w:r>
        <w:separator/>
      </w:r>
    </w:p>
  </w:endnote>
  <w:endnote w:type="continuationSeparator" w:id="0">
    <w:p w:rsidR="00224DA3" w:rsidRDefault="0022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AC" w:rsidRDefault="00A541AC" w:rsidP="003764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1AC" w:rsidRDefault="00A54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6B" w:rsidRPr="00434684" w:rsidRDefault="0019336B">
    <w:pPr>
      <w:pStyle w:val="a5"/>
      <w:jc w:val="center"/>
      <w:rPr>
        <w:rFonts w:eastAsia="標楷體"/>
        <w:sz w:val="24"/>
      </w:rPr>
    </w:pPr>
    <w:r w:rsidRPr="00434684">
      <w:rPr>
        <w:rFonts w:eastAsia="標楷體"/>
        <w:sz w:val="24"/>
      </w:rPr>
      <w:t>第</w:t>
    </w:r>
    <w:r w:rsidRPr="00434684">
      <w:rPr>
        <w:rFonts w:eastAsia="標楷體"/>
        <w:sz w:val="24"/>
      </w:rPr>
      <w:fldChar w:fldCharType="begin"/>
    </w:r>
    <w:r w:rsidRPr="00434684">
      <w:rPr>
        <w:rFonts w:eastAsia="標楷體"/>
        <w:sz w:val="24"/>
      </w:rPr>
      <w:instrText xml:space="preserve"> PAGE   \* MERGEFORMAT </w:instrText>
    </w:r>
    <w:r w:rsidRPr="00434684">
      <w:rPr>
        <w:rFonts w:eastAsia="標楷體"/>
        <w:sz w:val="24"/>
      </w:rPr>
      <w:fldChar w:fldCharType="separate"/>
    </w:r>
    <w:r w:rsidR="00543E64">
      <w:rPr>
        <w:rFonts w:eastAsia="標楷體"/>
        <w:noProof/>
        <w:sz w:val="24"/>
      </w:rPr>
      <w:t>1</w:t>
    </w:r>
    <w:r w:rsidRPr="00434684">
      <w:rPr>
        <w:rFonts w:eastAsia="標楷體"/>
        <w:sz w:val="24"/>
      </w:rPr>
      <w:fldChar w:fldCharType="end"/>
    </w:r>
    <w:r w:rsidRPr="00434684">
      <w:rPr>
        <w:rFonts w:eastAsia="標楷體"/>
        <w:sz w:val="24"/>
      </w:rPr>
      <w:t>頁，共</w:t>
    </w:r>
    <w:r w:rsidRPr="00434684">
      <w:rPr>
        <w:rFonts w:eastAsia="標楷體"/>
        <w:sz w:val="24"/>
      </w:rPr>
      <w:fldChar w:fldCharType="begin"/>
    </w:r>
    <w:r w:rsidRPr="00434684">
      <w:rPr>
        <w:rFonts w:eastAsia="標楷體"/>
        <w:sz w:val="24"/>
      </w:rPr>
      <w:instrText xml:space="preserve"> NUMPAGES   \* MERGEFORMAT </w:instrText>
    </w:r>
    <w:r w:rsidRPr="00434684">
      <w:rPr>
        <w:rFonts w:eastAsia="標楷體"/>
        <w:sz w:val="24"/>
      </w:rPr>
      <w:fldChar w:fldCharType="separate"/>
    </w:r>
    <w:r w:rsidR="00543E64">
      <w:rPr>
        <w:rFonts w:eastAsia="標楷體"/>
        <w:noProof/>
        <w:sz w:val="24"/>
      </w:rPr>
      <w:t>4</w:t>
    </w:r>
    <w:r w:rsidRPr="00434684">
      <w:rPr>
        <w:rFonts w:eastAsia="標楷體"/>
        <w:sz w:val="24"/>
      </w:rPr>
      <w:fldChar w:fldCharType="end"/>
    </w:r>
    <w:r w:rsidRPr="00434684">
      <w:rPr>
        <w:rFonts w:eastAsia="標楷體"/>
        <w:sz w:val="24"/>
      </w:rPr>
      <w:t>頁</w:t>
    </w:r>
  </w:p>
  <w:p w:rsidR="00A541AC" w:rsidRDefault="00A54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A3" w:rsidRDefault="00224DA3">
      <w:r>
        <w:separator/>
      </w:r>
    </w:p>
  </w:footnote>
  <w:footnote w:type="continuationSeparator" w:id="0">
    <w:p w:rsidR="00224DA3" w:rsidRDefault="0022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BBB"/>
    <w:multiLevelType w:val="hybridMultilevel"/>
    <w:tmpl w:val="9A821DA2"/>
    <w:lvl w:ilvl="0" w:tplc="E7B251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4950B2"/>
    <w:multiLevelType w:val="hybridMultilevel"/>
    <w:tmpl w:val="4C26DC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E29B8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40ECC"/>
    <w:multiLevelType w:val="hybridMultilevel"/>
    <w:tmpl w:val="B79A43C2"/>
    <w:lvl w:ilvl="0" w:tplc="5002F66C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FD659B"/>
    <w:multiLevelType w:val="hybridMultilevel"/>
    <w:tmpl w:val="49CC6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2745B4"/>
    <w:multiLevelType w:val="hybridMultilevel"/>
    <w:tmpl w:val="5D5C2CF6"/>
    <w:lvl w:ilvl="0" w:tplc="E1B8026C">
      <w:start w:val="1"/>
      <w:numFmt w:val="upperLetter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183896"/>
    <w:multiLevelType w:val="hybridMultilevel"/>
    <w:tmpl w:val="93443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75A35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B631A4"/>
    <w:multiLevelType w:val="hybridMultilevel"/>
    <w:tmpl w:val="2DEADE7A"/>
    <w:lvl w:ilvl="0" w:tplc="B8DA209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793651"/>
    <w:multiLevelType w:val="hybridMultilevel"/>
    <w:tmpl w:val="47108838"/>
    <w:lvl w:ilvl="0" w:tplc="6DA4C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1B389B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6598B"/>
    <w:multiLevelType w:val="hybridMultilevel"/>
    <w:tmpl w:val="36B05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5263FE"/>
    <w:multiLevelType w:val="singleLevel"/>
    <w:tmpl w:val="65445E9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  <w:sz w:val="28"/>
        <w:szCs w:val="28"/>
      </w:rPr>
    </w:lvl>
  </w:abstractNum>
  <w:abstractNum w:abstractNumId="13" w15:restartNumberingAfterBreak="0">
    <w:nsid w:val="53813102"/>
    <w:multiLevelType w:val="singleLevel"/>
    <w:tmpl w:val="B0789DE2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4" w15:restartNumberingAfterBreak="0">
    <w:nsid w:val="55404347"/>
    <w:multiLevelType w:val="hybridMultilevel"/>
    <w:tmpl w:val="557A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967970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B159AB"/>
    <w:multiLevelType w:val="hybridMultilevel"/>
    <w:tmpl w:val="E3D4CB5C"/>
    <w:lvl w:ilvl="0" w:tplc="10A4D1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5A4429"/>
    <w:multiLevelType w:val="hybridMultilevel"/>
    <w:tmpl w:val="4E6C17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0F078D"/>
    <w:multiLevelType w:val="hybridMultilevel"/>
    <w:tmpl w:val="57D04632"/>
    <w:lvl w:ilvl="0" w:tplc="6BCA889C">
      <w:start w:val="1"/>
      <w:numFmt w:val="decimal"/>
      <w:lvlText w:val="%1."/>
      <w:lvlJc w:val="left"/>
      <w:pPr>
        <w:ind w:left="88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9" w15:restartNumberingAfterBreak="0">
    <w:nsid w:val="7AC11AAD"/>
    <w:multiLevelType w:val="hybridMultilevel"/>
    <w:tmpl w:val="59FCAB64"/>
    <w:lvl w:ilvl="0" w:tplc="AF1C587C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abstractNum w:abstractNumId="20" w15:restartNumberingAfterBreak="0">
    <w:nsid w:val="7B717B58"/>
    <w:multiLevelType w:val="singleLevel"/>
    <w:tmpl w:val="65445E9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  <w:sz w:val="28"/>
        <w:szCs w:val="28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2"/>
  </w:num>
  <w:num w:numId="12">
    <w:abstractNumId w:val="15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1"/>
  </w:num>
  <w:num w:numId="19">
    <w:abstractNumId w:val="1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D"/>
    <w:rsid w:val="00001903"/>
    <w:rsid w:val="000030ED"/>
    <w:rsid w:val="00012938"/>
    <w:rsid w:val="000136F1"/>
    <w:rsid w:val="000153EB"/>
    <w:rsid w:val="0002070C"/>
    <w:rsid w:val="000224E9"/>
    <w:rsid w:val="00023F9F"/>
    <w:rsid w:val="00033049"/>
    <w:rsid w:val="000345A0"/>
    <w:rsid w:val="00035957"/>
    <w:rsid w:val="00036431"/>
    <w:rsid w:val="00040AB5"/>
    <w:rsid w:val="0004156D"/>
    <w:rsid w:val="000432E8"/>
    <w:rsid w:val="00046149"/>
    <w:rsid w:val="00046C87"/>
    <w:rsid w:val="00051073"/>
    <w:rsid w:val="00051D95"/>
    <w:rsid w:val="00053AE9"/>
    <w:rsid w:val="00062648"/>
    <w:rsid w:val="0006497A"/>
    <w:rsid w:val="00072961"/>
    <w:rsid w:val="0007481F"/>
    <w:rsid w:val="00076E91"/>
    <w:rsid w:val="00083238"/>
    <w:rsid w:val="00083F6C"/>
    <w:rsid w:val="0008437C"/>
    <w:rsid w:val="000931DB"/>
    <w:rsid w:val="000A2754"/>
    <w:rsid w:val="000A62C5"/>
    <w:rsid w:val="000B56A0"/>
    <w:rsid w:val="000B6551"/>
    <w:rsid w:val="000B7909"/>
    <w:rsid w:val="000C5FC0"/>
    <w:rsid w:val="000C77CC"/>
    <w:rsid w:val="000D0CE6"/>
    <w:rsid w:val="000D0F10"/>
    <w:rsid w:val="000D53B9"/>
    <w:rsid w:val="000D7A86"/>
    <w:rsid w:val="000E1DFD"/>
    <w:rsid w:val="000E6EE0"/>
    <w:rsid w:val="00101125"/>
    <w:rsid w:val="001019C0"/>
    <w:rsid w:val="00101DE5"/>
    <w:rsid w:val="0010247F"/>
    <w:rsid w:val="00104607"/>
    <w:rsid w:val="0010547B"/>
    <w:rsid w:val="00111595"/>
    <w:rsid w:val="00112AF0"/>
    <w:rsid w:val="00116E38"/>
    <w:rsid w:val="0012518C"/>
    <w:rsid w:val="0013020A"/>
    <w:rsid w:val="001306D9"/>
    <w:rsid w:val="00136172"/>
    <w:rsid w:val="00136D53"/>
    <w:rsid w:val="00141B57"/>
    <w:rsid w:val="00142E56"/>
    <w:rsid w:val="00147863"/>
    <w:rsid w:val="00156105"/>
    <w:rsid w:val="001600B9"/>
    <w:rsid w:val="00164531"/>
    <w:rsid w:val="001659C6"/>
    <w:rsid w:val="00173287"/>
    <w:rsid w:val="00174DEB"/>
    <w:rsid w:val="00174FF1"/>
    <w:rsid w:val="00177E1E"/>
    <w:rsid w:val="00180DD9"/>
    <w:rsid w:val="00183973"/>
    <w:rsid w:val="00184E3E"/>
    <w:rsid w:val="00186AE0"/>
    <w:rsid w:val="00191D91"/>
    <w:rsid w:val="00192DF0"/>
    <w:rsid w:val="0019336B"/>
    <w:rsid w:val="00196EFE"/>
    <w:rsid w:val="001A0C10"/>
    <w:rsid w:val="001A31B6"/>
    <w:rsid w:val="001A3A88"/>
    <w:rsid w:val="001B1439"/>
    <w:rsid w:val="001B285C"/>
    <w:rsid w:val="001B379F"/>
    <w:rsid w:val="001B7DAC"/>
    <w:rsid w:val="001C2C6B"/>
    <w:rsid w:val="001C7ECE"/>
    <w:rsid w:val="001D6B02"/>
    <w:rsid w:val="001E4DD5"/>
    <w:rsid w:val="001F050E"/>
    <w:rsid w:val="001F716A"/>
    <w:rsid w:val="001F718B"/>
    <w:rsid w:val="00204446"/>
    <w:rsid w:val="002120CD"/>
    <w:rsid w:val="00213D45"/>
    <w:rsid w:val="002141A3"/>
    <w:rsid w:val="00220A40"/>
    <w:rsid w:val="00224D84"/>
    <w:rsid w:val="00224DA3"/>
    <w:rsid w:val="002334AA"/>
    <w:rsid w:val="00240B3F"/>
    <w:rsid w:val="00252143"/>
    <w:rsid w:val="00252EB8"/>
    <w:rsid w:val="00255A2E"/>
    <w:rsid w:val="00264AAD"/>
    <w:rsid w:val="00264C7F"/>
    <w:rsid w:val="00264D16"/>
    <w:rsid w:val="0026554D"/>
    <w:rsid w:val="00271B4F"/>
    <w:rsid w:val="00273472"/>
    <w:rsid w:val="00280CB7"/>
    <w:rsid w:val="002816A6"/>
    <w:rsid w:val="00281C10"/>
    <w:rsid w:val="00293660"/>
    <w:rsid w:val="00296BE1"/>
    <w:rsid w:val="002A2098"/>
    <w:rsid w:val="002A4CC2"/>
    <w:rsid w:val="002B0946"/>
    <w:rsid w:val="002B159B"/>
    <w:rsid w:val="002B7A69"/>
    <w:rsid w:val="002C0A2B"/>
    <w:rsid w:val="002C5A30"/>
    <w:rsid w:val="002C77AC"/>
    <w:rsid w:val="002D0F15"/>
    <w:rsid w:val="002D6B19"/>
    <w:rsid w:val="002E555C"/>
    <w:rsid w:val="002F2768"/>
    <w:rsid w:val="002F40F0"/>
    <w:rsid w:val="002F5980"/>
    <w:rsid w:val="002F7F23"/>
    <w:rsid w:val="00301E77"/>
    <w:rsid w:val="0030538E"/>
    <w:rsid w:val="00305E7E"/>
    <w:rsid w:val="00306E8B"/>
    <w:rsid w:val="0032075C"/>
    <w:rsid w:val="003216B9"/>
    <w:rsid w:val="00332731"/>
    <w:rsid w:val="00336C06"/>
    <w:rsid w:val="00343897"/>
    <w:rsid w:val="00350F04"/>
    <w:rsid w:val="003668F1"/>
    <w:rsid w:val="003713D2"/>
    <w:rsid w:val="00374437"/>
    <w:rsid w:val="00376411"/>
    <w:rsid w:val="00376944"/>
    <w:rsid w:val="003803AE"/>
    <w:rsid w:val="00380E17"/>
    <w:rsid w:val="003865FA"/>
    <w:rsid w:val="0039339C"/>
    <w:rsid w:val="003A004E"/>
    <w:rsid w:val="003A0076"/>
    <w:rsid w:val="003A0FA0"/>
    <w:rsid w:val="003B0B98"/>
    <w:rsid w:val="003B4F5A"/>
    <w:rsid w:val="003B7BD5"/>
    <w:rsid w:val="003C2B7E"/>
    <w:rsid w:val="003C79EA"/>
    <w:rsid w:val="003D09C3"/>
    <w:rsid w:val="003D3C0C"/>
    <w:rsid w:val="003E0FAA"/>
    <w:rsid w:val="003E32AE"/>
    <w:rsid w:val="004063EA"/>
    <w:rsid w:val="0041097E"/>
    <w:rsid w:val="00414488"/>
    <w:rsid w:val="00421385"/>
    <w:rsid w:val="0043243A"/>
    <w:rsid w:val="00432A90"/>
    <w:rsid w:val="00434B10"/>
    <w:rsid w:val="00437CCD"/>
    <w:rsid w:val="004404FB"/>
    <w:rsid w:val="004407C9"/>
    <w:rsid w:val="00441BA0"/>
    <w:rsid w:val="004508DB"/>
    <w:rsid w:val="0045333B"/>
    <w:rsid w:val="00466435"/>
    <w:rsid w:val="00472850"/>
    <w:rsid w:val="00473609"/>
    <w:rsid w:val="00474DC1"/>
    <w:rsid w:val="0048586F"/>
    <w:rsid w:val="00487402"/>
    <w:rsid w:val="004974B9"/>
    <w:rsid w:val="004A2AAF"/>
    <w:rsid w:val="004A6DC8"/>
    <w:rsid w:val="004C4C9C"/>
    <w:rsid w:val="004D3F08"/>
    <w:rsid w:val="004E0C01"/>
    <w:rsid w:val="004E53C0"/>
    <w:rsid w:val="004F6686"/>
    <w:rsid w:val="004F7836"/>
    <w:rsid w:val="00502E18"/>
    <w:rsid w:val="00505AC7"/>
    <w:rsid w:val="0051150F"/>
    <w:rsid w:val="00511760"/>
    <w:rsid w:val="00517CEA"/>
    <w:rsid w:val="005245A0"/>
    <w:rsid w:val="005318F9"/>
    <w:rsid w:val="005325FE"/>
    <w:rsid w:val="00536806"/>
    <w:rsid w:val="00540087"/>
    <w:rsid w:val="00542280"/>
    <w:rsid w:val="00543AB0"/>
    <w:rsid w:val="00543E64"/>
    <w:rsid w:val="0054535B"/>
    <w:rsid w:val="0054736F"/>
    <w:rsid w:val="005530E7"/>
    <w:rsid w:val="0056398B"/>
    <w:rsid w:val="00563A50"/>
    <w:rsid w:val="00565E3E"/>
    <w:rsid w:val="00576417"/>
    <w:rsid w:val="00577B40"/>
    <w:rsid w:val="005846A3"/>
    <w:rsid w:val="00591E93"/>
    <w:rsid w:val="00596AE4"/>
    <w:rsid w:val="005A22C0"/>
    <w:rsid w:val="005A4B26"/>
    <w:rsid w:val="005A75CA"/>
    <w:rsid w:val="005B06D3"/>
    <w:rsid w:val="005B09B9"/>
    <w:rsid w:val="005B2D83"/>
    <w:rsid w:val="005D1A82"/>
    <w:rsid w:val="005D2BD8"/>
    <w:rsid w:val="005E63CD"/>
    <w:rsid w:val="005F6974"/>
    <w:rsid w:val="006039F7"/>
    <w:rsid w:val="006039FE"/>
    <w:rsid w:val="00614105"/>
    <w:rsid w:val="00631593"/>
    <w:rsid w:val="00652F63"/>
    <w:rsid w:val="00657191"/>
    <w:rsid w:val="00660CB4"/>
    <w:rsid w:val="00667CAD"/>
    <w:rsid w:val="006715ED"/>
    <w:rsid w:val="006800A2"/>
    <w:rsid w:val="0068325B"/>
    <w:rsid w:val="00684C5A"/>
    <w:rsid w:val="00691337"/>
    <w:rsid w:val="00691A55"/>
    <w:rsid w:val="006A5BD3"/>
    <w:rsid w:val="006B2819"/>
    <w:rsid w:val="006B408D"/>
    <w:rsid w:val="006B4C52"/>
    <w:rsid w:val="006D2FDF"/>
    <w:rsid w:val="006E61EC"/>
    <w:rsid w:val="006E6AC1"/>
    <w:rsid w:val="006F0021"/>
    <w:rsid w:val="006F4D9D"/>
    <w:rsid w:val="006F618C"/>
    <w:rsid w:val="006F6AF8"/>
    <w:rsid w:val="006F73C6"/>
    <w:rsid w:val="00701646"/>
    <w:rsid w:val="007042E0"/>
    <w:rsid w:val="00705F5D"/>
    <w:rsid w:val="00707F88"/>
    <w:rsid w:val="007102BE"/>
    <w:rsid w:val="00712CB4"/>
    <w:rsid w:val="00713B0D"/>
    <w:rsid w:val="0071470F"/>
    <w:rsid w:val="00715558"/>
    <w:rsid w:val="007235E0"/>
    <w:rsid w:val="00723EAA"/>
    <w:rsid w:val="00731593"/>
    <w:rsid w:val="00732DFD"/>
    <w:rsid w:val="00755D5F"/>
    <w:rsid w:val="007572B5"/>
    <w:rsid w:val="0077623B"/>
    <w:rsid w:val="007778ED"/>
    <w:rsid w:val="0078443B"/>
    <w:rsid w:val="00784D7D"/>
    <w:rsid w:val="00786CB8"/>
    <w:rsid w:val="00794338"/>
    <w:rsid w:val="007A4E46"/>
    <w:rsid w:val="007A6EFB"/>
    <w:rsid w:val="007A7B24"/>
    <w:rsid w:val="007B01FE"/>
    <w:rsid w:val="007B0B44"/>
    <w:rsid w:val="007B1D25"/>
    <w:rsid w:val="007D1B7A"/>
    <w:rsid w:val="007D69C0"/>
    <w:rsid w:val="007E3BA4"/>
    <w:rsid w:val="007E557C"/>
    <w:rsid w:val="007E7289"/>
    <w:rsid w:val="007E7793"/>
    <w:rsid w:val="007F0B72"/>
    <w:rsid w:val="00801D59"/>
    <w:rsid w:val="008031D0"/>
    <w:rsid w:val="0081335E"/>
    <w:rsid w:val="008203D8"/>
    <w:rsid w:val="008226AB"/>
    <w:rsid w:val="00823ACB"/>
    <w:rsid w:val="00824DD2"/>
    <w:rsid w:val="00826440"/>
    <w:rsid w:val="00835B2E"/>
    <w:rsid w:val="00837D92"/>
    <w:rsid w:val="00855F17"/>
    <w:rsid w:val="00860913"/>
    <w:rsid w:val="00870E60"/>
    <w:rsid w:val="00871DB3"/>
    <w:rsid w:val="00897AED"/>
    <w:rsid w:val="008A02B9"/>
    <w:rsid w:val="008A08A4"/>
    <w:rsid w:val="008A5F57"/>
    <w:rsid w:val="008A6EF8"/>
    <w:rsid w:val="008B3D6D"/>
    <w:rsid w:val="008B40E3"/>
    <w:rsid w:val="008C0492"/>
    <w:rsid w:val="008C3D51"/>
    <w:rsid w:val="008D7CE0"/>
    <w:rsid w:val="008E6BA0"/>
    <w:rsid w:val="008E7ED1"/>
    <w:rsid w:val="00900225"/>
    <w:rsid w:val="009118DB"/>
    <w:rsid w:val="009147CE"/>
    <w:rsid w:val="00914E66"/>
    <w:rsid w:val="00921A6C"/>
    <w:rsid w:val="00922580"/>
    <w:rsid w:val="009235DB"/>
    <w:rsid w:val="00925AA0"/>
    <w:rsid w:val="009305EE"/>
    <w:rsid w:val="00930DFB"/>
    <w:rsid w:val="00934373"/>
    <w:rsid w:val="009379F5"/>
    <w:rsid w:val="00953740"/>
    <w:rsid w:val="009571B8"/>
    <w:rsid w:val="00960675"/>
    <w:rsid w:val="00962DBD"/>
    <w:rsid w:val="00966E66"/>
    <w:rsid w:val="00967550"/>
    <w:rsid w:val="00982C37"/>
    <w:rsid w:val="00987D44"/>
    <w:rsid w:val="009973CE"/>
    <w:rsid w:val="009A258A"/>
    <w:rsid w:val="009A5E69"/>
    <w:rsid w:val="009C13E5"/>
    <w:rsid w:val="009C19E9"/>
    <w:rsid w:val="009C216D"/>
    <w:rsid w:val="009C3DD4"/>
    <w:rsid w:val="009C6935"/>
    <w:rsid w:val="009D630B"/>
    <w:rsid w:val="009F27C5"/>
    <w:rsid w:val="009F506D"/>
    <w:rsid w:val="009F60AE"/>
    <w:rsid w:val="009F6730"/>
    <w:rsid w:val="00A04AFE"/>
    <w:rsid w:val="00A07AA2"/>
    <w:rsid w:val="00A12FB1"/>
    <w:rsid w:val="00A164D0"/>
    <w:rsid w:val="00A16AA5"/>
    <w:rsid w:val="00A2356E"/>
    <w:rsid w:val="00A309EE"/>
    <w:rsid w:val="00A32527"/>
    <w:rsid w:val="00A44369"/>
    <w:rsid w:val="00A4484E"/>
    <w:rsid w:val="00A541AC"/>
    <w:rsid w:val="00A6196E"/>
    <w:rsid w:val="00A62954"/>
    <w:rsid w:val="00A6401B"/>
    <w:rsid w:val="00A677A3"/>
    <w:rsid w:val="00A73C16"/>
    <w:rsid w:val="00A76EE9"/>
    <w:rsid w:val="00A812F2"/>
    <w:rsid w:val="00A822FE"/>
    <w:rsid w:val="00A84947"/>
    <w:rsid w:val="00A903F0"/>
    <w:rsid w:val="00A94856"/>
    <w:rsid w:val="00A9523F"/>
    <w:rsid w:val="00AA2045"/>
    <w:rsid w:val="00AA270B"/>
    <w:rsid w:val="00AB2AEB"/>
    <w:rsid w:val="00AC40AE"/>
    <w:rsid w:val="00AC7FB9"/>
    <w:rsid w:val="00AD118F"/>
    <w:rsid w:val="00AD21FA"/>
    <w:rsid w:val="00AD31B1"/>
    <w:rsid w:val="00AE001C"/>
    <w:rsid w:val="00AE4B98"/>
    <w:rsid w:val="00AE5ACA"/>
    <w:rsid w:val="00B00D23"/>
    <w:rsid w:val="00B011F2"/>
    <w:rsid w:val="00B01EF2"/>
    <w:rsid w:val="00B0394C"/>
    <w:rsid w:val="00B06E24"/>
    <w:rsid w:val="00B11112"/>
    <w:rsid w:val="00B20914"/>
    <w:rsid w:val="00B21ED4"/>
    <w:rsid w:val="00B21FD9"/>
    <w:rsid w:val="00B227EC"/>
    <w:rsid w:val="00B33F4E"/>
    <w:rsid w:val="00B44CD1"/>
    <w:rsid w:val="00B562B2"/>
    <w:rsid w:val="00B576E0"/>
    <w:rsid w:val="00B617CE"/>
    <w:rsid w:val="00B65DF8"/>
    <w:rsid w:val="00B6620F"/>
    <w:rsid w:val="00B755E7"/>
    <w:rsid w:val="00B81EDF"/>
    <w:rsid w:val="00B82924"/>
    <w:rsid w:val="00B94F7B"/>
    <w:rsid w:val="00B95782"/>
    <w:rsid w:val="00BA1AF9"/>
    <w:rsid w:val="00BB034A"/>
    <w:rsid w:val="00BB2523"/>
    <w:rsid w:val="00BB3721"/>
    <w:rsid w:val="00BB7D2A"/>
    <w:rsid w:val="00BC00C1"/>
    <w:rsid w:val="00BC18FF"/>
    <w:rsid w:val="00BD1F0B"/>
    <w:rsid w:val="00BD2BCB"/>
    <w:rsid w:val="00BD3FD1"/>
    <w:rsid w:val="00BD4251"/>
    <w:rsid w:val="00BD591B"/>
    <w:rsid w:val="00BF6E54"/>
    <w:rsid w:val="00C255E3"/>
    <w:rsid w:val="00C2743D"/>
    <w:rsid w:val="00C27F22"/>
    <w:rsid w:val="00C3101B"/>
    <w:rsid w:val="00C34AD4"/>
    <w:rsid w:val="00C52F0B"/>
    <w:rsid w:val="00C53EAD"/>
    <w:rsid w:val="00C61EE7"/>
    <w:rsid w:val="00C72F1D"/>
    <w:rsid w:val="00C85997"/>
    <w:rsid w:val="00C86264"/>
    <w:rsid w:val="00C902D7"/>
    <w:rsid w:val="00C90C43"/>
    <w:rsid w:val="00C93C6B"/>
    <w:rsid w:val="00C94AC7"/>
    <w:rsid w:val="00C972E8"/>
    <w:rsid w:val="00CA348C"/>
    <w:rsid w:val="00CA3CBD"/>
    <w:rsid w:val="00CA4DF2"/>
    <w:rsid w:val="00CA5881"/>
    <w:rsid w:val="00CA5B96"/>
    <w:rsid w:val="00CB0BF3"/>
    <w:rsid w:val="00CB4523"/>
    <w:rsid w:val="00CB692F"/>
    <w:rsid w:val="00CC67D5"/>
    <w:rsid w:val="00CD0920"/>
    <w:rsid w:val="00CD256A"/>
    <w:rsid w:val="00CF255E"/>
    <w:rsid w:val="00D01A8C"/>
    <w:rsid w:val="00D0212D"/>
    <w:rsid w:val="00D03D2D"/>
    <w:rsid w:val="00D10A02"/>
    <w:rsid w:val="00D14386"/>
    <w:rsid w:val="00D2429E"/>
    <w:rsid w:val="00D2485C"/>
    <w:rsid w:val="00D24E2C"/>
    <w:rsid w:val="00D313E3"/>
    <w:rsid w:val="00D34A8C"/>
    <w:rsid w:val="00D350EE"/>
    <w:rsid w:val="00D53327"/>
    <w:rsid w:val="00D61558"/>
    <w:rsid w:val="00D64B1E"/>
    <w:rsid w:val="00D70BAD"/>
    <w:rsid w:val="00D7404C"/>
    <w:rsid w:val="00D75250"/>
    <w:rsid w:val="00D82133"/>
    <w:rsid w:val="00D82A8E"/>
    <w:rsid w:val="00D83EC7"/>
    <w:rsid w:val="00D87C3E"/>
    <w:rsid w:val="00D95573"/>
    <w:rsid w:val="00DA5E70"/>
    <w:rsid w:val="00DA7506"/>
    <w:rsid w:val="00DB6032"/>
    <w:rsid w:val="00DD1B56"/>
    <w:rsid w:val="00DD20B7"/>
    <w:rsid w:val="00DE2F3F"/>
    <w:rsid w:val="00DF0E50"/>
    <w:rsid w:val="00E12B97"/>
    <w:rsid w:val="00E162E0"/>
    <w:rsid w:val="00E163EF"/>
    <w:rsid w:val="00E32B83"/>
    <w:rsid w:val="00E4272C"/>
    <w:rsid w:val="00E52C92"/>
    <w:rsid w:val="00E53E76"/>
    <w:rsid w:val="00E60D23"/>
    <w:rsid w:val="00E64740"/>
    <w:rsid w:val="00E6553C"/>
    <w:rsid w:val="00E67C7D"/>
    <w:rsid w:val="00E82FD6"/>
    <w:rsid w:val="00E95224"/>
    <w:rsid w:val="00EB1ADE"/>
    <w:rsid w:val="00EB5A2C"/>
    <w:rsid w:val="00EB6746"/>
    <w:rsid w:val="00EB6BA4"/>
    <w:rsid w:val="00EC1A6E"/>
    <w:rsid w:val="00EC34A0"/>
    <w:rsid w:val="00EE1B62"/>
    <w:rsid w:val="00EE2E24"/>
    <w:rsid w:val="00EE61A9"/>
    <w:rsid w:val="00F02DCB"/>
    <w:rsid w:val="00F15B02"/>
    <w:rsid w:val="00F17824"/>
    <w:rsid w:val="00F35D8F"/>
    <w:rsid w:val="00F370D4"/>
    <w:rsid w:val="00F377C1"/>
    <w:rsid w:val="00F40189"/>
    <w:rsid w:val="00F47657"/>
    <w:rsid w:val="00F54B49"/>
    <w:rsid w:val="00F66304"/>
    <w:rsid w:val="00F70A8E"/>
    <w:rsid w:val="00F70EFE"/>
    <w:rsid w:val="00F74670"/>
    <w:rsid w:val="00F76E17"/>
    <w:rsid w:val="00F80D9D"/>
    <w:rsid w:val="00FB5405"/>
    <w:rsid w:val="00FC033B"/>
    <w:rsid w:val="00FD142E"/>
    <w:rsid w:val="00FD20CC"/>
    <w:rsid w:val="00FD4769"/>
    <w:rsid w:val="00FD4A9F"/>
    <w:rsid w:val="00FD4FAA"/>
    <w:rsid w:val="00FD5754"/>
    <w:rsid w:val="00FE6C8F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3D246-BD8A-457D-98F8-434B30A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034A"/>
    <w:rPr>
      <w:rFonts w:ascii="Arial" w:hAnsi="Arial"/>
      <w:sz w:val="18"/>
      <w:szCs w:val="18"/>
    </w:rPr>
  </w:style>
  <w:style w:type="paragraph" w:styleId="a4">
    <w:name w:val="header"/>
    <w:basedOn w:val="a"/>
    <w:rsid w:val="005368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53680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541AC"/>
  </w:style>
  <w:style w:type="character" w:customStyle="1" w:styleId="a6">
    <w:name w:val="頁尾 字元"/>
    <w:link w:val="a5"/>
    <w:uiPriority w:val="99"/>
    <w:rsid w:val="009305EE"/>
    <w:rPr>
      <w:kern w:val="2"/>
    </w:rPr>
  </w:style>
  <w:style w:type="table" w:styleId="a8">
    <w:name w:val="Table Grid"/>
    <w:basedOn w:val="a1"/>
    <w:uiPriority w:val="39"/>
    <w:rsid w:val="0008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8A02B9"/>
    <w:pPr>
      <w:ind w:leftChars="200" w:left="480"/>
    </w:pPr>
  </w:style>
  <w:style w:type="table" w:styleId="aa">
    <w:name w:val="Grid Table Light"/>
    <w:basedOn w:val="a1"/>
    <w:uiPriority w:val="40"/>
    <w:rsid w:val="00C859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rsid w:val="001F718B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2B159B"/>
    <w:pPr>
      <w:spacing w:before="42"/>
      <w:ind w:left="11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2B159B"/>
    <w:rPr>
      <w:rFonts w:ascii="標楷體" w:eastAsia="標楷體" w:hAnsi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7CD6-0414-4A24-923F-FCEC0F8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Company>CMT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國立中山大學理學院教師升等審查評分細則</dc:title>
  <dc:subject/>
  <dc:creator>User</dc:creator>
  <cp:keywords/>
  <cp:lastModifiedBy>user1</cp:lastModifiedBy>
  <cp:revision>3</cp:revision>
  <cp:lastPrinted>2022-08-17T07:30:00Z</cp:lastPrinted>
  <dcterms:created xsi:type="dcterms:W3CDTF">2023-01-18T06:35:00Z</dcterms:created>
  <dcterms:modified xsi:type="dcterms:W3CDTF">2023-02-07T02:40:00Z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2a7db3ee3c7cd7a23072a1d2e76787395fd94875b3268b22a847ee701283d8a3</vt:lpwstr>
  </property>
</Properties>
</file>